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6861" w:rsidP="00316861" w:rsidRDefault="00316861" w14:paraId="7047984C" w14:textId="080144C1">
      <w:pPr>
        <w:jc w:val="center"/>
        <w:rPr>
          <w:b/>
          <w:bCs/>
        </w:rPr>
      </w:pPr>
      <w:r>
        <w:rPr>
          <w:b/>
          <w:bCs/>
        </w:rPr>
        <w:t>MASTER SOFTWARE SERVICES AGREEMENT</w:t>
      </w:r>
    </w:p>
    <w:p w:rsidR="00316861" w:rsidP="00316861" w:rsidRDefault="00316861" w14:paraId="05AA8A0F" w14:textId="77777777">
      <w:pPr>
        <w:rPr>
          <w:b/>
          <w:bCs/>
        </w:rPr>
      </w:pPr>
    </w:p>
    <w:p w:rsidR="00316861" w:rsidP="00316861" w:rsidRDefault="00316861" w14:paraId="7A7F0B08" w14:textId="77777777">
      <w:pPr>
        <w:jc w:val="both"/>
      </w:pPr>
      <w:r>
        <w:t>This Master Software Services Agreement (the “</w:t>
      </w:r>
      <w:r w:rsidRPr="007508D0">
        <w:rPr>
          <w:u w:val="single"/>
        </w:rPr>
        <w:t>Agreement</w:t>
      </w:r>
      <w:r>
        <w:t xml:space="preserve">”) is between </w:t>
      </w:r>
      <w:proofErr w:type="spellStart"/>
      <w:r>
        <w:t>CapExpert</w:t>
      </w:r>
      <w:proofErr w:type="spellEnd"/>
      <w:r>
        <w:t xml:space="preserve"> Company, with offices at 3513 Brighton Blvd Suite 429, Denver, CO 80216 (“</w:t>
      </w:r>
      <w:proofErr w:type="spellStart"/>
      <w:r>
        <w:rPr>
          <w:u w:val="single"/>
        </w:rPr>
        <w:t>CapExpert</w:t>
      </w:r>
      <w:proofErr w:type="spellEnd"/>
      <w:r>
        <w:t xml:space="preserve">”) and </w:t>
      </w:r>
      <w:r w:rsidRPr="00316861">
        <w:t>Customer</w:t>
      </w:r>
      <w:r>
        <w:t xml:space="preserve">. </w:t>
      </w:r>
    </w:p>
    <w:p w:rsidR="00316861" w:rsidP="00316861" w:rsidRDefault="00316861" w14:paraId="76D72AD6" w14:textId="77777777">
      <w:pPr>
        <w:jc w:val="both"/>
      </w:pPr>
    </w:p>
    <w:p w:rsidR="00316861" w:rsidP="00316861" w:rsidRDefault="00316861" w14:paraId="37935A8A" w14:textId="77777777">
      <w:pPr>
        <w:jc w:val="both"/>
      </w:pPr>
      <w:r>
        <w:t xml:space="preserve">BY ACCEPTING THIS AGREEMENT BY CLICKING A BOX OR BY EXECUTING AN ORDER FORM THAT REFERENCES THIS AGREEMENT, </w:t>
      </w:r>
      <w:proofErr w:type="gramStart"/>
      <w:r>
        <w:t>CUSTOMER</w:t>
      </w:r>
      <w:proofErr w:type="gramEnd"/>
      <w:r>
        <w:t xml:space="preserve"> AGREES TO THE TERMS OF THIS AGREEMENT. </w:t>
      </w:r>
      <w:r w:rsidR="00DA5C91">
        <w:t xml:space="preserve">IF THE INDIVIDUAL ACCEPTING THIS AGREEMENT IS ACCEPTING ON BEHALF OF A COMPANY OR OTHER LEGAL ENTITY, SUCH INDIVIDUAL REPRESENTS THAT THEY HAVE THE AUTHORITY TO BIND SUCH ENTITY AND ITS AFFILIATES TO THESE TERMS AND CONDITIONS. “CUSTOMER” SHALL REFER TO SUCH ENTITY AND ITS AFFILIATES. IF THE INDIVIDUAL ACCEPTING THE AGREEMENT DOES NOT HAVE SUCH AUTHORITY, OR DOES NOT AGREE WITH THESE TERMS AND CONDITIONS, SUCH INDIVIDUAL MUST NOT ACCEPT THIS AGREEMENT AND MAY NOT USE THE SERVICES. </w:t>
      </w:r>
    </w:p>
    <w:p w:rsidR="00DA5C91" w:rsidP="00316861" w:rsidRDefault="00DA5C91" w14:paraId="2B053148" w14:textId="77777777">
      <w:pPr>
        <w:jc w:val="both"/>
      </w:pPr>
    </w:p>
    <w:p w:rsidRPr="00DA5C91" w:rsidR="00DA5C91" w:rsidP="00316861" w:rsidRDefault="00DA5C91" w14:paraId="01406623" w14:textId="77777777">
      <w:pPr>
        <w:jc w:val="both"/>
      </w:pPr>
      <w:r>
        <w:t>This Agreement is effective as of the date of Customer’s acceptance of this Agreement (the “</w:t>
      </w:r>
      <w:r>
        <w:rPr>
          <w:u w:val="single"/>
        </w:rPr>
        <w:t>Effective Date</w:t>
      </w:r>
      <w:r>
        <w:t xml:space="preserve">”). </w:t>
      </w:r>
    </w:p>
    <w:p w:rsidR="00316861" w:rsidP="00316861" w:rsidRDefault="00316861" w14:paraId="1E9AEB10" w14:textId="77777777">
      <w:pPr>
        <w:jc w:val="both"/>
      </w:pPr>
    </w:p>
    <w:p w:rsidR="00316861" w:rsidP="00316861" w:rsidRDefault="00316861" w14:paraId="38388DF2" w14:textId="77777777">
      <w:pPr>
        <w:pStyle w:val="ListParagraph"/>
        <w:numPr>
          <w:ilvl w:val="0"/>
          <w:numId w:val="3"/>
        </w:numPr>
        <w:ind w:left="720" w:hanging="720"/>
        <w:jc w:val="both"/>
        <w:rPr>
          <w:b/>
          <w:bCs/>
        </w:rPr>
      </w:pPr>
      <w:r w:rsidRPr="00963A6C">
        <w:rPr>
          <w:b/>
          <w:bCs/>
        </w:rPr>
        <w:t>DEFINITIONS</w:t>
      </w:r>
    </w:p>
    <w:p w:rsidR="00316861" w:rsidP="00316861" w:rsidRDefault="00316861" w14:paraId="6CAA46AE" w14:textId="77777777">
      <w:pPr>
        <w:jc w:val="both"/>
      </w:pPr>
    </w:p>
    <w:p w:rsidR="00E417BF" w:rsidP="00316861" w:rsidRDefault="00E417BF" w14:paraId="75D82116" w14:textId="0FEC52A7">
      <w:pPr>
        <w:pStyle w:val="ListParagraph"/>
        <w:numPr>
          <w:ilvl w:val="1"/>
          <w:numId w:val="3"/>
        </w:numPr>
        <w:ind w:left="0" w:firstLine="720"/>
        <w:jc w:val="both"/>
      </w:pPr>
      <w:r>
        <w:t>“</w:t>
      </w:r>
      <w:r>
        <w:rPr>
          <w:u w:val="single"/>
        </w:rPr>
        <w:t>Affiliate</w:t>
      </w:r>
      <w:r>
        <w:t xml:space="preserve">” means </w:t>
      </w:r>
      <w:r w:rsidRPr="00E417BF">
        <w:t xml:space="preserve">any entity that directly or indirectly controls, is controlled by, or is under common control with the Customer. For purposes of this definition, </w:t>
      </w:r>
      <w:r w:rsidR="000B023E">
        <w:t>“</w:t>
      </w:r>
      <w:r w:rsidRPr="00E417BF">
        <w:t>control</w:t>
      </w:r>
      <w:r w:rsidR="000B023E">
        <w:t>”</w:t>
      </w:r>
      <w:r w:rsidRPr="00E417BF">
        <w:t xml:space="preserve"> means the possession, directly or indirectly, of the power to direct or cause the direction of the management and policies of an entity, whether through ownership of voting securities, by contract, or otherwise.</w:t>
      </w:r>
    </w:p>
    <w:p w:rsidR="00E417BF" w:rsidP="00E417BF" w:rsidRDefault="00E417BF" w14:paraId="46DEEAF8" w14:textId="77777777">
      <w:pPr>
        <w:pStyle w:val="ListParagraph"/>
        <w:jc w:val="both"/>
      </w:pPr>
    </w:p>
    <w:p w:rsidR="00774DC3" w:rsidP="00316861" w:rsidRDefault="00774DC3" w14:paraId="161A58C1" w14:textId="217A8F4C">
      <w:pPr>
        <w:pStyle w:val="ListParagraph"/>
        <w:numPr>
          <w:ilvl w:val="1"/>
          <w:numId w:val="3"/>
        </w:numPr>
        <w:ind w:left="0" w:firstLine="720"/>
        <w:jc w:val="both"/>
      </w:pPr>
      <w:r w:rsidRPr="00774DC3">
        <w:t>“</w:t>
      </w:r>
      <w:r>
        <w:rPr>
          <w:u w:val="single"/>
        </w:rPr>
        <w:t>App</w:t>
      </w:r>
      <w:r w:rsidRPr="00774DC3">
        <w:t>”</w:t>
      </w:r>
      <w:r>
        <w:t xml:space="preserve"> means </w:t>
      </w:r>
      <w:r w:rsidR="00501EF1">
        <w:t>a</w:t>
      </w:r>
      <w:r>
        <w:t xml:space="preserve"> mobile application </w:t>
      </w:r>
      <w:proofErr w:type="spellStart"/>
      <w:r>
        <w:t>CapExpert</w:t>
      </w:r>
      <w:proofErr w:type="spellEnd"/>
      <w:r>
        <w:t xml:space="preserve"> </w:t>
      </w:r>
      <w:r w:rsidRPr="00963A6C" w:rsidR="00501EF1">
        <w:t xml:space="preserve">or a </w:t>
      </w:r>
      <w:proofErr w:type="gramStart"/>
      <w:r w:rsidRPr="00963A6C" w:rsidR="00501EF1">
        <w:t>contractor controls</w:t>
      </w:r>
      <w:proofErr w:type="gramEnd"/>
      <w:r w:rsidRPr="00963A6C" w:rsidR="00501EF1">
        <w:t xml:space="preserve"> and through which the Customer accesses and uses</w:t>
      </w:r>
      <w:r w:rsidR="00501EF1">
        <w:t xml:space="preserve"> </w:t>
      </w:r>
      <w:proofErr w:type="gramStart"/>
      <w:r w:rsidR="00501EF1">
        <w:t>through the use of</w:t>
      </w:r>
      <w:proofErr w:type="gramEnd"/>
      <w:r w:rsidR="00501EF1">
        <w:t xml:space="preserve"> the internet. The App may include</w:t>
      </w:r>
      <w:r>
        <w:t xml:space="preserve"> certain artificial intelligence </w:t>
      </w:r>
      <w:r w:rsidR="00304BAF">
        <w:t>and/or</w:t>
      </w:r>
      <w:r>
        <w:t xml:space="preserve"> machine learning </w:t>
      </w:r>
      <w:r w:rsidR="00304BAF">
        <w:t xml:space="preserve">features and/or </w:t>
      </w:r>
      <w:r>
        <w:t xml:space="preserve">tools </w:t>
      </w:r>
      <w:proofErr w:type="gramStart"/>
      <w:r>
        <w:t>in order to</w:t>
      </w:r>
      <w:proofErr w:type="gramEnd"/>
      <w:r>
        <w:t xml:space="preserve"> </w:t>
      </w:r>
      <w:r w:rsidR="00501EF1">
        <w:t xml:space="preserve">provide </w:t>
      </w:r>
      <w:proofErr w:type="spellStart"/>
      <w:r w:rsidR="00501EF1">
        <w:t>CapExpert</w:t>
      </w:r>
      <w:proofErr w:type="spellEnd"/>
      <w:r w:rsidR="00501EF1">
        <w:t xml:space="preserve"> Insights</w:t>
      </w:r>
      <w:r>
        <w:t>.</w:t>
      </w:r>
    </w:p>
    <w:p w:rsidRPr="00774DC3" w:rsidR="00774DC3" w:rsidP="00774DC3" w:rsidRDefault="00774DC3" w14:paraId="7393BA0D" w14:textId="77777777">
      <w:pPr>
        <w:jc w:val="both"/>
      </w:pPr>
    </w:p>
    <w:p w:rsidRPr="00882D69" w:rsidR="00316861" w:rsidP="00316861" w:rsidRDefault="00316861" w14:paraId="5B666790" w14:textId="1DBA7B56">
      <w:pPr>
        <w:pStyle w:val="ListParagraph"/>
        <w:numPr>
          <w:ilvl w:val="1"/>
          <w:numId w:val="3"/>
        </w:numPr>
        <w:ind w:left="0" w:firstLine="720"/>
        <w:jc w:val="both"/>
        <w:rPr>
          <w:b/>
          <w:bCs/>
        </w:rPr>
      </w:pPr>
      <w:r w:rsidRPr="00963A6C">
        <w:t>“</w:t>
      </w:r>
      <w:r w:rsidRPr="00963A6C">
        <w:rPr>
          <w:u w:val="single"/>
        </w:rPr>
        <w:t>Authorized Users</w:t>
      </w:r>
      <w:r w:rsidRPr="00963A6C">
        <w:t xml:space="preserve">” means the users that Customer authorizes and designates to use the Software and Services. </w:t>
      </w:r>
    </w:p>
    <w:p w:rsidRPr="00882D69" w:rsidR="00316861" w:rsidP="00316861" w:rsidRDefault="00316861" w14:paraId="029FDDF3" w14:textId="77777777">
      <w:pPr>
        <w:pStyle w:val="ListParagraph"/>
        <w:jc w:val="both"/>
        <w:rPr>
          <w:b/>
          <w:bCs/>
        </w:rPr>
      </w:pPr>
    </w:p>
    <w:p w:rsidRPr="00C762AF" w:rsidR="00C762AF" w:rsidP="00C762AF" w:rsidRDefault="00C762AF" w14:paraId="439A84F5" w14:textId="77777777">
      <w:pPr>
        <w:pStyle w:val="ListParagraph"/>
        <w:rPr>
          <w:b/>
          <w:bCs/>
        </w:rPr>
      </w:pPr>
    </w:p>
    <w:p w:rsidRPr="00C762AF" w:rsidR="00C762AF" w:rsidP="00C762AF" w:rsidRDefault="00C762AF" w14:paraId="649F0548" w14:textId="4BE79474">
      <w:pPr>
        <w:pStyle w:val="ListParagraph"/>
        <w:numPr>
          <w:ilvl w:val="1"/>
          <w:numId w:val="3"/>
        </w:numPr>
        <w:ind w:left="0" w:firstLine="720"/>
        <w:jc w:val="both"/>
      </w:pPr>
      <w:r w:rsidRPr="004503D1">
        <w:t>“</w:t>
      </w:r>
      <w:proofErr w:type="spellStart"/>
      <w:r w:rsidRPr="004503D1">
        <w:rPr>
          <w:u w:val="single"/>
        </w:rPr>
        <w:t>CapExpert</w:t>
      </w:r>
      <w:proofErr w:type="spellEnd"/>
      <w:r w:rsidRPr="004503D1">
        <w:rPr>
          <w:u w:val="single"/>
        </w:rPr>
        <w:t xml:space="preserve"> Insights</w:t>
      </w:r>
      <w:r w:rsidRPr="004503D1">
        <w:t xml:space="preserve">” means the content </w:t>
      </w:r>
      <w:proofErr w:type="spellStart"/>
      <w:r w:rsidRPr="004503D1">
        <w:t>CapExpert</w:t>
      </w:r>
      <w:proofErr w:type="spellEnd"/>
      <w:r w:rsidRPr="004503D1">
        <w:t xml:space="preserve"> creates for Customer </w:t>
      </w:r>
      <w:r>
        <w:t xml:space="preserve">(only </w:t>
      </w:r>
      <w:r w:rsidRPr="004503D1">
        <w:t>if Customer is a facility</w:t>
      </w:r>
      <w:r>
        <w:t>)</w:t>
      </w:r>
      <w:r w:rsidRPr="004503D1">
        <w:t xml:space="preserve"> that analyzes </w:t>
      </w:r>
      <w:r>
        <w:t xml:space="preserve">and provides insights regarding </w:t>
      </w:r>
      <w:r w:rsidRPr="004503D1">
        <w:t>Customer’s medical equipment</w:t>
      </w:r>
      <w:r w:rsidR="00501EF1">
        <w:t>, including any Equipment</w:t>
      </w:r>
      <w:r w:rsidR="00612C03">
        <w:t>, as well as asset data.</w:t>
      </w:r>
    </w:p>
    <w:p w:rsidRPr="00963A6C" w:rsidR="00316861" w:rsidP="00316861" w:rsidRDefault="00316861" w14:paraId="415B5080" w14:textId="77777777">
      <w:pPr>
        <w:pStyle w:val="ListParagraph"/>
        <w:jc w:val="both"/>
        <w:rPr>
          <w:b/>
          <w:bCs/>
        </w:rPr>
      </w:pPr>
    </w:p>
    <w:p w:rsidRPr="00882D69" w:rsidR="00316861" w:rsidP="00316861" w:rsidRDefault="00316861" w14:paraId="672C1557" w14:textId="77777777">
      <w:pPr>
        <w:pStyle w:val="ListParagraph"/>
        <w:numPr>
          <w:ilvl w:val="1"/>
          <w:numId w:val="3"/>
        </w:numPr>
        <w:ind w:left="0" w:firstLine="720"/>
        <w:jc w:val="both"/>
        <w:rPr>
          <w:b/>
          <w:bCs/>
        </w:rPr>
      </w:pPr>
      <w:r w:rsidRPr="00963A6C">
        <w:t>“</w:t>
      </w:r>
      <w:proofErr w:type="spellStart"/>
      <w:r>
        <w:rPr>
          <w:u w:val="single"/>
        </w:rPr>
        <w:t>CapExpert</w:t>
      </w:r>
      <w:proofErr w:type="spellEnd"/>
      <w:r w:rsidRPr="00963A6C">
        <w:rPr>
          <w:u w:val="single"/>
        </w:rPr>
        <w:t xml:space="preserve"> Platform</w:t>
      </w:r>
      <w:r w:rsidRPr="00963A6C">
        <w:t xml:space="preserve">” means a hosting site </w:t>
      </w:r>
      <w:proofErr w:type="spellStart"/>
      <w:r>
        <w:t>CapExpert</w:t>
      </w:r>
      <w:proofErr w:type="spellEnd"/>
      <w:r w:rsidRPr="00963A6C">
        <w:t xml:space="preserve"> or a </w:t>
      </w:r>
      <w:proofErr w:type="gramStart"/>
      <w:r w:rsidRPr="00963A6C">
        <w:t>contractor controls</w:t>
      </w:r>
      <w:proofErr w:type="gramEnd"/>
      <w:r w:rsidRPr="00963A6C">
        <w:t xml:space="preserve"> and through which the Customer accesses and uses </w:t>
      </w:r>
      <w:proofErr w:type="gramStart"/>
      <w:r w:rsidRPr="00963A6C">
        <w:t>through the use of</w:t>
      </w:r>
      <w:proofErr w:type="gramEnd"/>
      <w:r w:rsidRPr="00963A6C">
        <w:t xml:space="preserve"> the internet and at a URL </w:t>
      </w:r>
      <w:proofErr w:type="spellStart"/>
      <w:r>
        <w:t>CapExpert</w:t>
      </w:r>
      <w:proofErr w:type="spellEnd"/>
      <w:r w:rsidRPr="00963A6C">
        <w:t xml:space="preserve"> provides.</w:t>
      </w:r>
    </w:p>
    <w:p w:rsidR="00316861" w:rsidP="00316861" w:rsidRDefault="00316861" w14:paraId="213B9874" w14:textId="77777777">
      <w:pPr>
        <w:pStyle w:val="ListParagraph"/>
        <w:jc w:val="both"/>
      </w:pPr>
    </w:p>
    <w:p w:rsidRPr="000B023E" w:rsidR="000B023E" w:rsidP="000B023E" w:rsidRDefault="000B023E" w14:paraId="03BD6B9B" w14:textId="77777777">
      <w:pPr>
        <w:pStyle w:val="ListParagraph"/>
        <w:numPr>
          <w:ilvl w:val="1"/>
          <w:numId w:val="3"/>
        </w:numPr>
        <w:ind w:left="0" w:firstLine="720"/>
        <w:jc w:val="both"/>
        <w:rPr>
          <w:b/>
          <w:bCs/>
        </w:rPr>
      </w:pPr>
      <w:r w:rsidRPr="00963A6C">
        <w:t>“</w:t>
      </w:r>
      <w:proofErr w:type="spellStart"/>
      <w:r>
        <w:rPr>
          <w:u w:val="single"/>
        </w:rPr>
        <w:t>CapExpert</w:t>
      </w:r>
      <w:proofErr w:type="spellEnd"/>
      <w:r w:rsidRPr="00963A6C">
        <w:rPr>
          <w:u w:val="single"/>
        </w:rPr>
        <w:t xml:space="preserve"> </w:t>
      </w:r>
      <w:r>
        <w:rPr>
          <w:u w:val="single"/>
        </w:rPr>
        <w:t>Proprietary Materials</w:t>
      </w:r>
      <w:r w:rsidRPr="00963A6C">
        <w:t xml:space="preserve">” means any content that </w:t>
      </w:r>
      <w:proofErr w:type="spellStart"/>
      <w:r>
        <w:t>CapExpert</w:t>
      </w:r>
      <w:proofErr w:type="spellEnd"/>
      <w:r w:rsidRPr="00963A6C">
        <w:t xml:space="preserve"> makes available through the Software and </w:t>
      </w:r>
      <w:proofErr w:type="spellStart"/>
      <w:r>
        <w:t>CapExpert</w:t>
      </w:r>
      <w:proofErr w:type="spellEnd"/>
      <w:r w:rsidRPr="00963A6C">
        <w:t xml:space="preserve"> Platform, including but not limited to, all policies, </w:t>
      </w:r>
      <w:r w:rsidRPr="00963A6C">
        <w:lastRenderedPageBreak/>
        <w:t xml:space="preserve">statistics, data, information, graphics, text, images, icons, </w:t>
      </w:r>
      <w:r w:rsidRPr="00612C03">
        <w:t>benchmarks, external marketplace listings</w:t>
      </w:r>
      <w:r>
        <w:t xml:space="preserve">, </w:t>
      </w:r>
      <w:r w:rsidRPr="00963A6C">
        <w:t>and other content as well as the arrangements thereof.</w:t>
      </w:r>
    </w:p>
    <w:p w:rsidRPr="000B023E" w:rsidR="000B023E" w:rsidP="000B023E" w:rsidRDefault="000B023E" w14:paraId="6BCFEDA7" w14:textId="77777777">
      <w:pPr>
        <w:jc w:val="both"/>
        <w:rPr>
          <w:b/>
          <w:bCs/>
        </w:rPr>
      </w:pPr>
    </w:p>
    <w:p w:rsidRPr="00963A6C" w:rsidR="00316861" w:rsidP="00316861" w:rsidRDefault="00316861" w14:paraId="0654588F" w14:textId="77777777">
      <w:pPr>
        <w:pStyle w:val="ListParagraph"/>
        <w:numPr>
          <w:ilvl w:val="1"/>
          <w:numId w:val="3"/>
        </w:numPr>
        <w:ind w:left="0" w:firstLine="720"/>
        <w:jc w:val="both"/>
        <w:rPr>
          <w:b/>
          <w:bCs/>
        </w:rPr>
      </w:pPr>
      <w:r w:rsidRPr="00963A6C">
        <w:t>“</w:t>
      </w:r>
      <w:r w:rsidRPr="00963A6C">
        <w:rPr>
          <w:u w:val="single"/>
        </w:rPr>
        <w:t>Confidential Information</w:t>
      </w:r>
      <w:r w:rsidRPr="00963A6C">
        <w:t xml:space="preserve">” means certain information that the disclosing party considers to be confidential, proprietary, or trade secret information, including all information the disclosing party marks as confidential or which, given the nature of the information or circumstances surrounding its disclosure, should reasonably be understood to be confidential. </w:t>
      </w:r>
    </w:p>
    <w:p w:rsidR="00316861" w:rsidP="00316861" w:rsidRDefault="00316861" w14:paraId="6CD62530" w14:textId="77777777">
      <w:pPr>
        <w:pStyle w:val="ListParagraph"/>
        <w:jc w:val="both"/>
      </w:pPr>
    </w:p>
    <w:p w:rsidRPr="00963A6C" w:rsidR="00316861" w:rsidP="00316861" w:rsidRDefault="00316861" w14:paraId="6E5D87F6" w14:textId="56381412">
      <w:pPr>
        <w:pStyle w:val="ListParagraph"/>
        <w:numPr>
          <w:ilvl w:val="1"/>
          <w:numId w:val="3"/>
        </w:numPr>
        <w:ind w:left="0" w:firstLine="720"/>
        <w:jc w:val="both"/>
        <w:rPr>
          <w:b/>
          <w:bCs/>
        </w:rPr>
      </w:pPr>
      <w:r w:rsidRPr="00963A6C">
        <w:t>“</w:t>
      </w:r>
      <w:r w:rsidRPr="00963A6C">
        <w:rPr>
          <w:u w:val="single"/>
        </w:rPr>
        <w:t>Customer Data</w:t>
      </w:r>
      <w:r w:rsidRPr="00963A6C">
        <w:t xml:space="preserve">” means all information and data Customer uploads or provides through the Software and Services or otherwise provides to </w:t>
      </w:r>
      <w:proofErr w:type="spellStart"/>
      <w:r>
        <w:t>CapExpert</w:t>
      </w:r>
      <w:proofErr w:type="spellEnd"/>
      <w:r w:rsidRPr="00963A6C">
        <w:t>.</w:t>
      </w:r>
    </w:p>
    <w:p w:rsidR="00316861" w:rsidP="00316861" w:rsidRDefault="00316861" w14:paraId="1535ED5E" w14:textId="77777777">
      <w:pPr>
        <w:pStyle w:val="ListParagraph"/>
        <w:jc w:val="both"/>
      </w:pPr>
    </w:p>
    <w:p w:rsidRPr="00774DC3" w:rsidR="00E55AAF" w:rsidP="00E55AAF" w:rsidRDefault="00E55AAF" w14:paraId="49828F63" w14:textId="0DF5473E">
      <w:pPr>
        <w:pStyle w:val="ListParagraph"/>
        <w:numPr>
          <w:ilvl w:val="1"/>
          <w:numId w:val="3"/>
        </w:numPr>
        <w:ind w:left="0" w:firstLine="720"/>
        <w:jc w:val="both"/>
        <w:rPr>
          <w:b/>
          <w:bCs/>
        </w:rPr>
      </w:pPr>
      <w:r>
        <w:t>“</w:t>
      </w:r>
      <w:r w:rsidRPr="00E55AAF">
        <w:rPr>
          <w:u w:val="single"/>
        </w:rPr>
        <w:t>Equipment</w:t>
      </w:r>
      <w:r>
        <w:t xml:space="preserve">” means any devices or goods </w:t>
      </w:r>
      <w:r w:rsidR="00703A2B">
        <w:t xml:space="preserve">Customer sells or purchases </w:t>
      </w:r>
      <w:r>
        <w:t xml:space="preserve">through the </w:t>
      </w:r>
      <w:proofErr w:type="spellStart"/>
      <w:r>
        <w:t>CapExpert</w:t>
      </w:r>
      <w:proofErr w:type="spellEnd"/>
      <w:r>
        <w:t xml:space="preserve"> Platform.</w:t>
      </w:r>
    </w:p>
    <w:p w:rsidRPr="00774DC3" w:rsidR="00774DC3" w:rsidP="00774DC3" w:rsidRDefault="00774DC3" w14:paraId="4F13E691" w14:textId="77777777">
      <w:pPr>
        <w:jc w:val="both"/>
        <w:rPr>
          <w:b/>
          <w:bCs/>
        </w:rPr>
      </w:pPr>
    </w:p>
    <w:p w:rsidRPr="00E55AAF" w:rsidR="00E55AAF" w:rsidP="00316861" w:rsidRDefault="00E55AAF" w14:paraId="60A588EB" w14:textId="5A514F5B">
      <w:pPr>
        <w:pStyle w:val="ListParagraph"/>
        <w:numPr>
          <w:ilvl w:val="1"/>
          <w:numId w:val="3"/>
        </w:numPr>
        <w:ind w:left="0" w:firstLine="720"/>
        <w:jc w:val="both"/>
      </w:pPr>
      <w:r w:rsidRPr="00E55AAF">
        <w:t>“</w:t>
      </w:r>
      <w:r w:rsidRPr="00E55AAF">
        <w:rPr>
          <w:u w:val="single"/>
        </w:rPr>
        <w:t>Equipment Services</w:t>
      </w:r>
      <w:r w:rsidRPr="00E55AAF">
        <w:t xml:space="preserve">” means any services </w:t>
      </w:r>
      <w:r w:rsidR="00703A2B">
        <w:t>Customer sell or purchases wi</w:t>
      </w:r>
      <w:r w:rsidRPr="00E55AAF">
        <w:t xml:space="preserve">th any Equipment through the </w:t>
      </w:r>
      <w:proofErr w:type="spellStart"/>
      <w:r w:rsidRPr="00E55AAF">
        <w:t>CapExpert</w:t>
      </w:r>
      <w:proofErr w:type="spellEnd"/>
      <w:r w:rsidRPr="00E55AAF">
        <w:t xml:space="preserve"> Platform. </w:t>
      </w:r>
    </w:p>
    <w:p w:rsidR="00E55AAF" w:rsidP="00E55AAF" w:rsidRDefault="00E55AAF" w14:paraId="6D397437" w14:textId="77777777">
      <w:pPr>
        <w:pStyle w:val="ListParagraph"/>
      </w:pPr>
    </w:p>
    <w:p w:rsidRPr="005571C3" w:rsidR="005571C3" w:rsidP="00316861" w:rsidRDefault="005571C3" w14:paraId="6E224DEE" w14:textId="234AE10A">
      <w:pPr>
        <w:pStyle w:val="ListParagraph"/>
        <w:numPr>
          <w:ilvl w:val="1"/>
          <w:numId w:val="3"/>
        </w:numPr>
        <w:ind w:left="0" w:firstLine="720"/>
        <w:jc w:val="both"/>
        <w:rPr>
          <w:b/>
          <w:bCs/>
        </w:rPr>
      </w:pPr>
      <w:r w:rsidRPr="005571C3">
        <w:t>“</w:t>
      </w:r>
      <w:r w:rsidRPr="005571C3">
        <w:rPr>
          <w:u w:val="single"/>
        </w:rPr>
        <w:t>Order Form</w:t>
      </w:r>
      <w:r w:rsidRPr="005571C3">
        <w:t>”</w:t>
      </w:r>
      <w:r>
        <w:rPr>
          <w:b/>
          <w:bCs/>
        </w:rPr>
        <w:t xml:space="preserve"> </w:t>
      </w:r>
      <w:r w:rsidRPr="00963A6C">
        <w:t>means a written statement executed by both parties defining the Software and Services provided to Customer and additional terms and conditions for the Software and Services.</w:t>
      </w:r>
    </w:p>
    <w:p w:rsidR="005571C3" w:rsidP="005571C3" w:rsidRDefault="005571C3" w14:paraId="351497FA" w14:textId="77777777">
      <w:pPr>
        <w:pStyle w:val="ListParagraph"/>
      </w:pPr>
    </w:p>
    <w:p w:rsidRPr="00963A6C" w:rsidR="00316861" w:rsidP="00316861" w:rsidRDefault="00316861" w14:paraId="50DFF282" w14:textId="65259718">
      <w:pPr>
        <w:pStyle w:val="ListParagraph"/>
        <w:numPr>
          <w:ilvl w:val="1"/>
          <w:numId w:val="3"/>
        </w:numPr>
        <w:ind w:left="0" w:firstLine="720"/>
        <w:jc w:val="both"/>
        <w:rPr>
          <w:b/>
          <w:bCs/>
        </w:rPr>
      </w:pPr>
      <w:r w:rsidRPr="00963A6C">
        <w:t>“</w:t>
      </w:r>
      <w:r w:rsidRPr="00963A6C">
        <w:rPr>
          <w:u w:val="single"/>
        </w:rPr>
        <w:t>Scheduled Downtime</w:t>
      </w:r>
      <w:r w:rsidRPr="00963A6C">
        <w:t xml:space="preserve">” means scheduled system backup or other ongoing maintenance as required and scheduled in advance. </w:t>
      </w:r>
    </w:p>
    <w:p w:rsidR="00316861" w:rsidP="00316861" w:rsidRDefault="00316861" w14:paraId="3A674A61" w14:textId="77777777">
      <w:pPr>
        <w:pStyle w:val="ListParagraph"/>
        <w:jc w:val="both"/>
      </w:pPr>
    </w:p>
    <w:p w:rsidRPr="00DA5C91" w:rsidR="00DA5C91" w:rsidP="00316861" w:rsidRDefault="00DA5C91" w14:paraId="279D4D52" w14:textId="77777777">
      <w:pPr>
        <w:pStyle w:val="ListParagraph"/>
        <w:numPr>
          <w:ilvl w:val="1"/>
          <w:numId w:val="3"/>
        </w:numPr>
        <w:ind w:left="0" w:firstLine="720"/>
        <w:jc w:val="both"/>
        <w:rPr>
          <w:b/>
          <w:bCs/>
        </w:rPr>
      </w:pPr>
      <w:r>
        <w:t>“</w:t>
      </w:r>
      <w:r w:rsidRPr="00DA5C91">
        <w:rPr>
          <w:u w:val="single"/>
        </w:rPr>
        <w:t>Services</w:t>
      </w:r>
      <w:r>
        <w:t xml:space="preserve">” means the services </w:t>
      </w:r>
      <w:proofErr w:type="spellStart"/>
      <w:r>
        <w:t>CapExpert</w:t>
      </w:r>
      <w:proofErr w:type="spellEnd"/>
      <w:r>
        <w:t xml:space="preserve"> provides Customer with the Software. </w:t>
      </w:r>
    </w:p>
    <w:p w:rsidR="00DA5C91" w:rsidP="00DA5C91" w:rsidRDefault="00DA5C91" w14:paraId="58AC13B6" w14:textId="77777777">
      <w:pPr>
        <w:pStyle w:val="ListParagraph"/>
      </w:pPr>
    </w:p>
    <w:p w:rsidRPr="003B3C81" w:rsidR="00316861" w:rsidP="005571C3" w:rsidRDefault="00DA5C91" w14:paraId="2C38583B" w14:textId="69472CD3">
      <w:pPr>
        <w:pStyle w:val="ListParagraph"/>
        <w:numPr>
          <w:ilvl w:val="1"/>
          <w:numId w:val="3"/>
        </w:numPr>
        <w:ind w:left="0" w:firstLine="720"/>
        <w:jc w:val="both"/>
        <w:rPr>
          <w:b/>
          <w:bCs/>
        </w:rPr>
      </w:pPr>
      <w:r>
        <w:t>“</w:t>
      </w:r>
      <w:r w:rsidRPr="00DA5C91">
        <w:rPr>
          <w:u w:val="single"/>
        </w:rPr>
        <w:t>Software</w:t>
      </w:r>
      <w:r>
        <w:t>” means</w:t>
      </w:r>
      <w:r w:rsidRPr="00DA5C91">
        <w:t xml:space="preserve"> </w:t>
      </w:r>
      <w:r>
        <w:t>proprietary software for healthcare facilities to manage equipment and allow facilities and equipment providers (vendors) to sell and buy hospital equipment</w:t>
      </w:r>
      <w:r w:rsidR="003B3C81">
        <w:t>.</w:t>
      </w:r>
    </w:p>
    <w:p w:rsidR="00316861" w:rsidP="00316861" w:rsidRDefault="00316861" w14:paraId="089D9831" w14:textId="77777777">
      <w:pPr>
        <w:pStyle w:val="ListParagraph"/>
        <w:jc w:val="both"/>
      </w:pPr>
    </w:p>
    <w:p w:rsidR="00316861" w:rsidP="00316861" w:rsidRDefault="00316861" w14:paraId="20E45197" w14:textId="77777777">
      <w:pPr>
        <w:pStyle w:val="ListParagraph"/>
        <w:numPr>
          <w:ilvl w:val="0"/>
          <w:numId w:val="3"/>
        </w:numPr>
        <w:ind w:left="720" w:hanging="720"/>
        <w:jc w:val="both"/>
        <w:rPr>
          <w:b/>
          <w:bCs/>
        </w:rPr>
      </w:pPr>
      <w:r w:rsidRPr="00963A6C">
        <w:rPr>
          <w:b/>
          <w:bCs/>
        </w:rPr>
        <w:t>SOFTWARE SERVICES</w:t>
      </w:r>
    </w:p>
    <w:p w:rsidR="00316861" w:rsidP="00316861" w:rsidRDefault="00316861" w14:paraId="721AD3C3" w14:textId="77777777">
      <w:pPr>
        <w:pStyle w:val="ListParagraph"/>
        <w:jc w:val="both"/>
        <w:rPr>
          <w:b/>
          <w:bCs/>
        </w:rPr>
      </w:pPr>
    </w:p>
    <w:p w:rsidRPr="00963A6C" w:rsidR="00316861" w:rsidP="00316861" w:rsidRDefault="00316861" w14:paraId="0A3ACBBD" w14:textId="525D552F">
      <w:pPr>
        <w:pStyle w:val="ListParagraph"/>
        <w:numPr>
          <w:ilvl w:val="1"/>
          <w:numId w:val="3"/>
        </w:numPr>
        <w:ind w:left="0" w:firstLine="720"/>
        <w:jc w:val="both"/>
        <w:rPr>
          <w:b/>
          <w:bCs/>
        </w:rPr>
      </w:pPr>
      <w:bookmarkStart w:name="ElPgBr2" w:id="0"/>
      <w:bookmarkEnd w:id="0"/>
      <w:r w:rsidRPr="00963A6C">
        <w:rPr>
          <w:u w:val="single"/>
        </w:rPr>
        <w:t>Software as a Service</w:t>
      </w:r>
      <w:r w:rsidRPr="00963A6C">
        <w:t xml:space="preserve">. Subject to the terms and conditions of this Agreement, </w:t>
      </w:r>
      <w:proofErr w:type="spellStart"/>
      <w:r>
        <w:t>CapExpert</w:t>
      </w:r>
      <w:proofErr w:type="spellEnd"/>
      <w:r w:rsidRPr="00963A6C">
        <w:t xml:space="preserve"> grants Customer</w:t>
      </w:r>
      <w:r w:rsidR="00E417BF">
        <w:t xml:space="preserve">, and its Affiliates, </w:t>
      </w:r>
      <w:r w:rsidRPr="00963A6C">
        <w:t>a nontransferable, nonexclusive, non</w:t>
      </w:r>
      <w:r>
        <w:t>-</w:t>
      </w:r>
      <w:r w:rsidRPr="00963A6C">
        <w:t>sublicensable, and limited right and license to access and use the Software and Services. All access to the Software and Services shall be limited to Authorized Users designated by Customer</w:t>
      </w:r>
      <w:r w:rsidR="00E417BF">
        <w:t xml:space="preserve"> or its Affiliates</w:t>
      </w:r>
      <w:r w:rsidRPr="00963A6C">
        <w:t xml:space="preserve">. Customer agrees to access and use the Software and Services only as authorized in this Agreement and only for internal business purposes. </w:t>
      </w:r>
    </w:p>
    <w:p w:rsidRPr="00963A6C" w:rsidR="00316861" w:rsidP="00316861" w:rsidRDefault="00316861" w14:paraId="0CA6DAB8" w14:textId="77777777">
      <w:pPr>
        <w:pStyle w:val="ListParagraph"/>
        <w:jc w:val="both"/>
        <w:rPr>
          <w:b/>
          <w:bCs/>
        </w:rPr>
      </w:pPr>
    </w:p>
    <w:p w:rsidRPr="00963A6C" w:rsidR="00316861" w:rsidP="00316861" w:rsidRDefault="00316861" w14:paraId="78217C23" w14:textId="2768134C">
      <w:pPr>
        <w:pStyle w:val="ListParagraph"/>
        <w:numPr>
          <w:ilvl w:val="1"/>
          <w:numId w:val="3"/>
        </w:numPr>
        <w:ind w:left="0" w:firstLine="720"/>
        <w:jc w:val="both"/>
        <w:rPr>
          <w:b/>
          <w:bCs/>
        </w:rPr>
      </w:pPr>
      <w:r w:rsidRPr="00963A6C">
        <w:rPr>
          <w:u w:val="single"/>
        </w:rPr>
        <w:t>Hosting of Software</w:t>
      </w:r>
      <w:r w:rsidRPr="00963A6C">
        <w:t xml:space="preserve">. </w:t>
      </w:r>
      <w:proofErr w:type="spellStart"/>
      <w:r>
        <w:t>CapExpert</w:t>
      </w:r>
      <w:proofErr w:type="spellEnd"/>
      <w:r w:rsidRPr="00963A6C">
        <w:t xml:space="preserve"> will make the Software and Services available to Customer through the </w:t>
      </w:r>
      <w:proofErr w:type="spellStart"/>
      <w:r>
        <w:t>CapExpert</w:t>
      </w:r>
      <w:proofErr w:type="spellEnd"/>
      <w:r w:rsidRPr="00963A6C">
        <w:t xml:space="preserve"> Platform</w:t>
      </w:r>
      <w:r w:rsidR="00501EF1">
        <w:t xml:space="preserve"> and the App</w:t>
      </w:r>
      <w:r w:rsidRPr="00963A6C">
        <w:t xml:space="preserve">, and Customer agrees to use the Software and Services only through the </w:t>
      </w:r>
      <w:proofErr w:type="spellStart"/>
      <w:r>
        <w:t>CapExpert</w:t>
      </w:r>
      <w:proofErr w:type="spellEnd"/>
      <w:r w:rsidRPr="00963A6C">
        <w:t xml:space="preserve"> Platform </w:t>
      </w:r>
      <w:r w:rsidR="00501EF1">
        <w:t>and the App</w:t>
      </w:r>
      <w:r w:rsidRPr="00963A6C" w:rsidR="00501EF1">
        <w:t xml:space="preserve"> </w:t>
      </w:r>
      <w:r w:rsidRPr="00963A6C">
        <w:t>as permitted by th</w:t>
      </w:r>
      <w:r>
        <w:t>is</w:t>
      </w:r>
      <w:r w:rsidRPr="00963A6C">
        <w:t xml:space="preserve"> Agreement. The Software and Services shall not be available in any tangible form of media and shall not be installed on any Customer equipment or otherwise controlled by Customer. Customer shall have no right to modify, alter, or otherwise control any component of the Software, Services, </w:t>
      </w:r>
      <w:proofErr w:type="spellStart"/>
      <w:r>
        <w:t>CapExpert</w:t>
      </w:r>
      <w:proofErr w:type="spellEnd"/>
      <w:r>
        <w:t xml:space="preserve"> </w:t>
      </w:r>
      <w:r>
        <w:lastRenderedPageBreak/>
        <w:t>Platform</w:t>
      </w:r>
      <w:r w:rsidR="00501EF1">
        <w:t>, or App</w:t>
      </w:r>
      <w:r w:rsidRPr="00963A6C">
        <w:t xml:space="preserve">. Customer acknowledges and agrees that it is responsible for certain system requirements as provided by </w:t>
      </w:r>
      <w:proofErr w:type="spellStart"/>
      <w:r>
        <w:t>CapExpert</w:t>
      </w:r>
      <w:proofErr w:type="spellEnd"/>
      <w:r w:rsidRPr="00963A6C">
        <w:t>.</w:t>
      </w:r>
    </w:p>
    <w:p w:rsidRPr="00963A6C" w:rsidR="00316861" w:rsidP="00316861" w:rsidRDefault="00316861" w14:paraId="37A44CDE" w14:textId="77777777">
      <w:pPr>
        <w:jc w:val="both"/>
        <w:rPr>
          <w:b/>
          <w:bCs/>
        </w:rPr>
      </w:pPr>
    </w:p>
    <w:p w:rsidRPr="003B3C81" w:rsidR="003B3C81" w:rsidP="00316861" w:rsidRDefault="003B3C81" w14:paraId="2D956C85" w14:textId="6B0FA4AE">
      <w:pPr>
        <w:pStyle w:val="ListParagraph"/>
        <w:numPr>
          <w:ilvl w:val="1"/>
          <w:numId w:val="3"/>
        </w:numPr>
        <w:ind w:left="0" w:firstLine="720"/>
        <w:jc w:val="both"/>
        <w:rPr>
          <w:b/>
          <w:bCs/>
        </w:rPr>
      </w:pPr>
      <w:r>
        <w:rPr>
          <w:u w:val="single"/>
        </w:rPr>
        <w:t>Accounts</w:t>
      </w:r>
      <w:r w:rsidRPr="00963A6C" w:rsidR="00316861">
        <w:t xml:space="preserve">. All access to the Software and Services shall be limited to the Authorized Users having an assigned username and password. </w:t>
      </w:r>
      <w:r>
        <w:t xml:space="preserve">Authorized Users are responsible for maintaining the confidentiality of their password and account and for any activity under their account. Authorized Users agree to immediately notify </w:t>
      </w:r>
      <w:proofErr w:type="spellStart"/>
      <w:r>
        <w:t>CapExpert</w:t>
      </w:r>
      <w:proofErr w:type="spellEnd"/>
      <w:r>
        <w:t xml:space="preserve"> of any suspected unauthorized use of their account or any other suspected breach of account security. Authorized Users may not transfer or assign their account to a third party without prior written consent from </w:t>
      </w:r>
      <w:proofErr w:type="spellStart"/>
      <w:r>
        <w:t>CapExpert</w:t>
      </w:r>
      <w:proofErr w:type="spellEnd"/>
      <w:r>
        <w:t xml:space="preserve">. </w:t>
      </w:r>
      <w:proofErr w:type="spellStart"/>
      <w:r>
        <w:t>CapExpert</w:t>
      </w:r>
      <w:proofErr w:type="spellEnd"/>
      <w:r>
        <w:t xml:space="preserve"> may require additional information from the Authorized User regarding the requested transfer or assignment.</w:t>
      </w:r>
    </w:p>
    <w:p w:rsidR="003B3C81" w:rsidP="003B3C81" w:rsidRDefault="003B3C81" w14:paraId="5870FCBD" w14:textId="77777777">
      <w:pPr>
        <w:pStyle w:val="ListParagraph"/>
      </w:pPr>
    </w:p>
    <w:p w:rsidRPr="00963A6C" w:rsidR="00316861" w:rsidP="00316861" w:rsidRDefault="003B3C81" w14:paraId="3525A7C2" w14:textId="14B1D8F1">
      <w:pPr>
        <w:pStyle w:val="ListParagraph"/>
        <w:numPr>
          <w:ilvl w:val="1"/>
          <w:numId w:val="3"/>
        </w:numPr>
        <w:ind w:left="0" w:firstLine="720"/>
        <w:jc w:val="both"/>
        <w:rPr>
          <w:b/>
          <w:bCs/>
        </w:rPr>
      </w:pPr>
      <w:r w:rsidRPr="003B3C81">
        <w:rPr>
          <w:u w:val="single"/>
        </w:rPr>
        <w:t>Use of Software</w:t>
      </w:r>
      <w:r>
        <w:t xml:space="preserve">. </w:t>
      </w:r>
      <w:r w:rsidRPr="00963A6C" w:rsidR="00316861">
        <w:t xml:space="preserve">Customer </w:t>
      </w:r>
      <w:r w:rsidR="00316861">
        <w:t xml:space="preserve">and its Authorized Users </w:t>
      </w:r>
      <w:r w:rsidRPr="00963A6C" w:rsidR="00316861">
        <w:t>agree to access and use the Software and Services: (</w:t>
      </w:r>
      <w:r w:rsidR="00316861">
        <w:t>a</w:t>
      </w:r>
      <w:r w:rsidRPr="00963A6C" w:rsidR="00316861">
        <w:t xml:space="preserve">) only as authorized in this Agreement and the applicable written </w:t>
      </w:r>
      <w:r w:rsidR="005571C3">
        <w:t>Order Form</w:t>
      </w:r>
      <w:r w:rsidRPr="00963A6C" w:rsidR="00316861">
        <w:t>; (</w:t>
      </w:r>
      <w:r w:rsidR="00316861">
        <w:t>b</w:t>
      </w:r>
      <w:r w:rsidRPr="00963A6C" w:rsidR="00316861">
        <w:t>) only for internal business purposes; and (</w:t>
      </w:r>
      <w:r w:rsidR="00316861">
        <w:t>c</w:t>
      </w:r>
      <w:r w:rsidRPr="00963A6C" w:rsidR="00316861">
        <w:t xml:space="preserve">) only through the </w:t>
      </w:r>
      <w:proofErr w:type="spellStart"/>
      <w:r w:rsidR="00316861">
        <w:t>CapExpert</w:t>
      </w:r>
      <w:proofErr w:type="spellEnd"/>
      <w:r w:rsidRPr="00963A6C" w:rsidR="00316861">
        <w:t xml:space="preserve"> Platform </w:t>
      </w:r>
      <w:r w:rsidR="00501EF1">
        <w:t>and the App</w:t>
      </w:r>
      <w:r w:rsidRPr="00963A6C" w:rsidR="00501EF1">
        <w:t xml:space="preserve"> </w:t>
      </w:r>
      <w:r w:rsidRPr="00963A6C" w:rsidR="00316861">
        <w:t xml:space="preserve">as permitted by this Agreement. Customer </w:t>
      </w:r>
      <w:r w:rsidR="00316861">
        <w:t xml:space="preserve"> and its Authorized Users </w:t>
      </w:r>
      <w:r w:rsidRPr="00963A6C" w:rsidR="00316861">
        <w:t>agree to not (</w:t>
      </w:r>
      <w:r w:rsidR="00316861">
        <w:t>i</w:t>
      </w:r>
      <w:r w:rsidRPr="00963A6C" w:rsidR="00316861">
        <w:t>) use the Software for the benefit of any third parties, (</w:t>
      </w:r>
      <w:r w:rsidR="00316861">
        <w:t>ii</w:t>
      </w:r>
      <w:r w:rsidRPr="00963A6C" w:rsidR="00316861">
        <w:t>) use the Software in any application or situation where the Software’s failure could lead to death, serious bodily injury, or severe physical or environmental damage, (</w:t>
      </w:r>
      <w:r w:rsidR="00316861">
        <w:t>iii</w:t>
      </w:r>
      <w:r w:rsidRPr="00963A6C" w:rsidR="00316861">
        <w:t>) directly or indirectly sublicense, assign, transfer, sell, rent, lend, lease, or otherwise provide the Software or any portion thereof to any third party, (</w:t>
      </w:r>
      <w:r w:rsidR="00316861">
        <w:t>iv</w:t>
      </w:r>
      <w:r w:rsidRPr="00963A6C" w:rsidR="00316861">
        <w:t>)  translate, modify, reverse engineer, disassemble, decompile, or make any attempt to ascertain, derive, or obtain the source code for the Software, (</w:t>
      </w:r>
      <w:r w:rsidR="00316861">
        <w:t>v</w:t>
      </w:r>
      <w:r w:rsidRPr="00963A6C" w:rsidR="00316861">
        <w:t>) remove, modify, or obscure any copyright, trademark, or other proprietary rights notices that are contained in or on the Software, or (</w:t>
      </w:r>
      <w:r w:rsidR="00316861">
        <w:t>vi</w:t>
      </w:r>
      <w:r w:rsidRPr="00963A6C" w:rsidR="00316861">
        <w:t xml:space="preserve">) test the vulnerability of the </w:t>
      </w:r>
      <w:proofErr w:type="spellStart"/>
      <w:r w:rsidR="00316861">
        <w:t>CapExpert</w:t>
      </w:r>
      <w:proofErr w:type="spellEnd"/>
      <w:r w:rsidRPr="00963A6C" w:rsidR="00316861">
        <w:t xml:space="preserve"> Platform</w:t>
      </w:r>
      <w:r w:rsidR="00501EF1">
        <w:t xml:space="preserve"> and the App</w:t>
      </w:r>
      <w:r w:rsidRPr="00963A6C" w:rsidR="00316861">
        <w:t xml:space="preserve">. </w:t>
      </w:r>
      <w:r w:rsidR="00316861">
        <w:t xml:space="preserve">Customer shall inform each Authorized User of its obligations under this Agreement and shall ensure that each Authorized User complies with the terms of this Agreement at all times. Customer shall immediately notify </w:t>
      </w:r>
      <w:proofErr w:type="spellStart"/>
      <w:r w:rsidR="00316861">
        <w:t>CapExpert</w:t>
      </w:r>
      <w:proofErr w:type="spellEnd"/>
      <w:r w:rsidR="00316861">
        <w:t xml:space="preserve"> if Customer becomes aware of any violation of the terms of this Agreement. Customer is solely responsible for any use of the </w:t>
      </w:r>
      <w:proofErr w:type="spellStart"/>
      <w:r w:rsidR="00316861">
        <w:t>CapExpert</w:t>
      </w:r>
      <w:proofErr w:type="spellEnd"/>
      <w:r w:rsidR="00316861">
        <w:t xml:space="preserve"> Platform </w:t>
      </w:r>
      <w:r w:rsidR="00501EF1">
        <w:t xml:space="preserve">and the App </w:t>
      </w:r>
      <w:r w:rsidR="00316861">
        <w:t xml:space="preserve">by Authorized Users and shall be liable for any breach of this Agreement by any Authorized User.  </w:t>
      </w:r>
    </w:p>
    <w:p w:rsidRPr="00963A6C" w:rsidR="00316861" w:rsidP="00316861" w:rsidRDefault="00316861" w14:paraId="00A17F6B" w14:textId="77777777">
      <w:pPr>
        <w:pStyle w:val="ListParagraph"/>
        <w:jc w:val="both"/>
        <w:rPr>
          <w:b/>
          <w:bCs/>
        </w:rPr>
      </w:pPr>
    </w:p>
    <w:p w:rsidRPr="00963A6C" w:rsidR="00316861" w:rsidP="00316861" w:rsidRDefault="00316861" w14:paraId="4EA1D95A" w14:textId="77777777">
      <w:pPr>
        <w:pStyle w:val="ListParagraph"/>
        <w:numPr>
          <w:ilvl w:val="1"/>
          <w:numId w:val="3"/>
        </w:numPr>
        <w:ind w:left="0" w:firstLine="720"/>
        <w:jc w:val="both"/>
        <w:rPr>
          <w:b/>
          <w:bCs/>
        </w:rPr>
      </w:pPr>
      <w:r w:rsidRPr="00963A6C">
        <w:rPr>
          <w:u w:val="single"/>
        </w:rPr>
        <w:t>Modification of Software</w:t>
      </w:r>
      <w:r w:rsidRPr="00963A6C">
        <w:t xml:space="preserve">. </w:t>
      </w:r>
      <w:proofErr w:type="spellStart"/>
      <w:r>
        <w:t>CapExpert</w:t>
      </w:r>
      <w:proofErr w:type="spellEnd"/>
      <w:r w:rsidRPr="00963A6C">
        <w:t xml:space="preserve"> reserves the right to make changes to the Software that (</w:t>
      </w:r>
      <w:r>
        <w:t>a</w:t>
      </w:r>
      <w:r w:rsidRPr="00963A6C">
        <w:t>) are necessary or appropriate to the continued orderly function of the Software, including, without limitation, implementing bug-fixes, patches, or Software updates, (</w:t>
      </w:r>
      <w:r>
        <w:t>b</w:t>
      </w:r>
      <w:r w:rsidRPr="00963A6C">
        <w:t>) are reasonably required in order to comply with applicable law or regulation, (</w:t>
      </w:r>
      <w:r>
        <w:t>c</w:t>
      </w:r>
      <w:r w:rsidRPr="00963A6C">
        <w:t>) extend or enhance the functionalities or architecture of the Software, or (</w:t>
      </w:r>
      <w:r>
        <w:t>d</w:t>
      </w:r>
      <w:r w:rsidRPr="00963A6C">
        <w:t xml:space="preserve">) are necessary to correct any actual infringement upon a patent or copyright of the United States. In the event </w:t>
      </w:r>
      <w:proofErr w:type="spellStart"/>
      <w:r>
        <w:t>CapExpert</w:t>
      </w:r>
      <w:proofErr w:type="spellEnd"/>
      <w:r w:rsidRPr="00963A6C">
        <w:t xml:space="preserve"> reasonably believes in its sole discretion that any such modification could adversely affect Customer, </w:t>
      </w:r>
      <w:proofErr w:type="spellStart"/>
      <w:r>
        <w:t>CapExpert</w:t>
      </w:r>
      <w:proofErr w:type="spellEnd"/>
      <w:r w:rsidRPr="00963A6C">
        <w:t xml:space="preserve"> agrees to notify Customer of such planned modification in advance. </w:t>
      </w:r>
    </w:p>
    <w:p w:rsidR="00316861" w:rsidP="00316861" w:rsidRDefault="00316861" w14:paraId="321C355A" w14:textId="77777777">
      <w:pPr>
        <w:pStyle w:val="ListParagraph"/>
        <w:jc w:val="both"/>
      </w:pPr>
    </w:p>
    <w:p w:rsidRPr="00963A6C" w:rsidR="00316861" w:rsidP="00316861" w:rsidRDefault="00316861" w14:paraId="7F3792F6" w14:textId="77777777">
      <w:pPr>
        <w:pStyle w:val="ListParagraph"/>
        <w:numPr>
          <w:ilvl w:val="1"/>
          <w:numId w:val="3"/>
        </w:numPr>
        <w:ind w:left="0" w:firstLine="720"/>
        <w:jc w:val="both"/>
        <w:rPr>
          <w:b/>
          <w:bCs/>
        </w:rPr>
      </w:pPr>
      <w:r w:rsidRPr="00963A6C">
        <w:rPr>
          <w:u w:val="single"/>
        </w:rPr>
        <w:t>Software Upgrades</w:t>
      </w:r>
      <w:r w:rsidRPr="00963A6C">
        <w:t xml:space="preserve">. </w:t>
      </w:r>
      <w:proofErr w:type="spellStart"/>
      <w:r>
        <w:t>CapExpert</w:t>
      </w:r>
      <w:proofErr w:type="spellEnd"/>
      <w:r w:rsidRPr="00963A6C">
        <w:t xml:space="preserve"> may </w:t>
      </w:r>
      <w:r>
        <w:t>provide</w:t>
      </w:r>
      <w:r w:rsidRPr="00963A6C">
        <w:t xml:space="preserve"> upgrades to and new releases of the Software which are generally made available to its other clients, including patches and/or fixes, as they are made available, at no charge during the Term (as defined herein). Customer shall be solely responsible for upgrading Customer’s hardware and related software, </w:t>
      </w:r>
      <w:proofErr w:type="gramStart"/>
      <w:r w:rsidRPr="00963A6C">
        <w:t>as a result of</w:t>
      </w:r>
      <w:proofErr w:type="gramEnd"/>
      <w:r w:rsidRPr="00963A6C">
        <w:t xml:space="preserve"> Software maintenance, Software upgrades, or new releases </w:t>
      </w:r>
      <w:proofErr w:type="gramStart"/>
      <w:r w:rsidRPr="00963A6C">
        <w:t>in order to</w:t>
      </w:r>
      <w:proofErr w:type="gramEnd"/>
      <w:r w:rsidRPr="00963A6C">
        <w:t xml:space="preserve"> allow continued access to and use of the Software. </w:t>
      </w:r>
    </w:p>
    <w:p w:rsidR="00316861" w:rsidP="00316861" w:rsidRDefault="00316861" w14:paraId="120DDC55" w14:textId="77777777">
      <w:pPr>
        <w:pStyle w:val="ListParagraph"/>
        <w:jc w:val="both"/>
      </w:pPr>
    </w:p>
    <w:p w:rsidRPr="00963A6C" w:rsidR="00316861" w:rsidP="00316861" w:rsidRDefault="00316861" w14:paraId="38CA712F" w14:textId="02FBB527">
      <w:pPr>
        <w:pStyle w:val="ListParagraph"/>
        <w:numPr>
          <w:ilvl w:val="1"/>
          <w:numId w:val="3"/>
        </w:numPr>
        <w:ind w:left="0" w:firstLine="720"/>
        <w:jc w:val="both"/>
        <w:rPr>
          <w:b/>
          <w:bCs/>
        </w:rPr>
      </w:pPr>
      <w:bookmarkStart w:name="ElPgBr3" w:id="1"/>
      <w:bookmarkEnd w:id="1"/>
      <w:r w:rsidRPr="00963A6C">
        <w:rPr>
          <w:u w:val="single"/>
        </w:rPr>
        <w:lastRenderedPageBreak/>
        <w:t>Software Support</w:t>
      </w:r>
      <w:r w:rsidRPr="00963A6C">
        <w:t xml:space="preserve">. </w:t>
      </w:r>
      <w:proofErr w:type="spellStart"/>
      <w:r>
        <w:t>CapExpert</w:t>
      </w:r>
      <w:proofErr w:type="spellEnd"/>
      <w:r w:rsidRPr="00963A6C">
        <w:t xml:space="preserve"> shall provide Software support to Customer during the Term. Software support shall be available as defined in the applicable </w:t>
      </w:r>
      <w:r w:rsidR="005571C3">
        <w:t>Order Form</w:t>
      </w:r>
      <w:r w:rsidRPr="00963A6C">
        <w:t xml:space="preserve">. Support shall include assistance with Customer’s inability to access the Software due to the failure of </w:t>
      </w:r>
      <w:proofErr w:type="spellStart"/>
      <w:r>
        <w:t>CapExpert</w:t>
      </w:r>
      <w:proofErr w:type="spellEnd"/>
      <w:r w:rsidRPr="00963A6C">
        <w:t xml:space="preserve"> or its contractor’s equipment. The scope of the Software support does not include (</w:t>
      </w:r>
      <w:r>
        <w:t>a</w:t>
      </w:r>
      <w:r w:rsidRPr="00963A6C">
        <w:t>) editing or modification of the Software, (</w:t>
      </w:r>
      <w:r>
        <w:t>b</w:t>
      </w:r>
      <w:r w:rsidRPr="00963A6C">
        <w:t>) diagnosis or correction of problems with Customer’s operating software, equipment, or connection to the internet, or (</w:t>
      </w:r>
      <w:r>
        <w:t>c</w:t>
      </w:r>
      <w:r w:rsidRPr="00963A6C">
        <w:t xml:space="preserve">) correction of errors or issues not caused by the Software or Services as </w:t>
      </w:r>
      <w:proofErr w:type="spellStart"/>
      <w:r>
        <w:t>CapExpert</w:t>
      </w:r>
      <w:proofErr w:type="spellEnd"/>
      <w:r w:rsidRPr="00963A6C">
        <w:t xml:space="preserve"> determines. </w:t>
      </w:r>
    </w:p>
    <w:p w:rsidR="00316861" w:rsidP="00316861" w:rsidRDefault="00316861" w14:paraId="4964FCC7" w14:textId="77777777">
      <w:pPr>
        <w:pStyle w:val="ListParagraph"/>
        <w:jc w:val="both"/>
      </w:pPr>
    </w:p>
    <w:p w:rsidRPr="00963A6C" w:rsidR="00316861" w:rsidP="00316861" w:rsidRDefault="00316861" w14:paraId="42423CED" w14:textId="77777777">
      <w:pPr>
        <w:pStyle w:val="ListParagraph"/>
        <w:numPr>
          <w:ilvl w:val="1"/>
          <w:numId w:val="3"/>
        </w:numPr>
        <w:ind w:left="0" w:firstLine="720"/>
        <w:jc w:val="both"/>
        <w:rPr>
          <w:b/>
          <w:bCs/>
        </w:rPr>
      </w:pPr>
      <w:r w:rsidRPr="00963A6C">
        <w:rPr>
          <w:u w:val="single"/>
        </w:rPr>
        <w:t>Security</w:t>
      </w:r>
      <w:r w:rsidRPr="00963A6C">
        <w:t xml:space="preserve">. </w:t>
      </w:r>
      <w:proofErr w:type="spellStart"/>
      <w:r>
        <w:t>CapExpert</w:t>
      </w:r>
      <w:proofErr w:type="spellEnd"/>
      <w:r w:rsidRPr="00963A6C">
        <w:t xml:space="preserve"> shall use commercially reasonable security technologies in providing the Software and Customer shall comply with any applicable </w:t>
      </w:r>
      <w:proofErr w:type="spellStart"/>
      <w:r>
        <w:t>CapExpert</w:t>
      </w:r>
      <w:proofErr w:type="spellEnd"/>
      <w:r w:rsidRPr="00963A6C">
        <w:t xml:space="preserve"> security guidelines and procedures made known to Customer through the Software or otherwise. </w:t>
      </w:r>
    </w:p>
    <w:p w:rsidRPr="00963A6C" w:rsidR="00316861" w:rsidP="00316861" w:rsidRDefault="00316861" w14:paraId="022839C0" w14:textId="77777777">
      <w:pPr>
        <w:pStyle w:val="ListParagraph"/>
        <w:jc w:val="both"/>
        <w:rPr>
          <w:b/>
          <w:bCs/>
        </w:rPr>
      </w:pPr>
    </w:p>
    <w:p w:rsidR="00227B6B" w:rsidP="00316861" w:rsidRDefault="00227B6B" w14:paraId="7B66969D" w14:textId="5991DE97">
      <w:pPr>
        <w:pStyle w:val="ListParagraph"/>
        <w:numPr>
          <w:ilvl w:val="0"/>
          <w:numId w:val="3"/>
        </w:numPr>
        <w:ind w:left="720" w:hanging="720"/>
        <w:jc w:val="both"/>
        <w:rPr>
          <w:b/>
          <w:bCs/>
        </w:rPr>
      </w:pPr>
      <w:r>
        <w:rPr>
          <w:b/>
          <w:bCs/>
        </w:rPr>
        <w:t>LISTINGS</w:t>
      </w:r>
      <w:r w:rsidR="009B0A45">
        <w:rPr>
          <w:b/>
          <w:bCs/>
        </w:rPr>
        <w:t xml:space="preserve"> AND PURCHASES</w:t>
      </w:r>
    </w:p>
    <w:p w:rsidR="00227B6B" w:rsidP="00227B6B" w:rsidRDefault="00227B6B" w14:paraId="50B5B912" w14:textId="77777777">
      <w:pPr>
        <w:pStyle w:val="ListParagraph"/>
        <w:jc w:val="both"/>
        <w:rPr>
          <w:b/>
          <w:bCs/>
        </w:rPr>
      </w:pPr>
    </w:p>
    <w:p w:rsidRPr="00504D6A" w:rsidR="00227B6B" w:rsidP="00AB6F28" w:rsidRDefault="00227B6B" w14:paraId="47FEB954" w14:textId="76481F40">
      <w:pPr>
        <w:pStyle w:val="ListParagraph"/>
        <w:numPr>
          <w:ilvl w:val="1"/>
          <w:numId w:val="3"/>
        </w:numPr>
        <w:spacing w:after="240"/>
        <w:ind w:left="0" w:firstLine="720"/>
        <w:contextualSpacing w:val="0"/>
        <w:jc w:val="both"/>
        <w:rPr>
          <w:b/>
          <w:bCs/>
        </w:rPr>
      </w:pPr>
      <w:r w:rsidRPr="00227B6B">
        <w:rPr>
          <w:u w:val="single"/>
        </w:rPr>
        <w:t>Equipment RFPs</w:t>
      </w:r>
      <w:r>
        <w:t xml:space="preserve">. The </w:t>
      </w:r>
      <w:proofErr w:type="spellStart"/>
      <w:r>
        <w:t>CapExpert</w:t>
      </w:r>
      <w:proofErr w:type="spellEnd"/>
      <w:r>
        <w:t xml:space="preserve"> Platform </w:t>
      </w:r>
      <w:r w:rsidR="00501EF1">
        <w:t xml:space="preserve">and the App </w:t>
      </w:r>
      <w:r>
        <w:t xml:space="preserve">allow Customer to purchase and/or sell </w:t>
      </w:r>
      <w:r w:rsidRPr="00E55AAF">
        <w:t>Equipment</w:t>
      </w:r>
      <w:r w:rsidRPr="00E55AAF" w:rsidR="00E55AAF">
        <w:t xml:space="preserve"> and </w:t>
      </w:r>
      <w:r w:rsidRPr="00E55AAF">
        <w:t>Equipment Services</w:t>
      </w:r>
      <w:r>
        <w:t>. Customer may submit a request for proposal (“</w:t>
      </w:r>
      <w:r w:rsidRPr="00504D6A">
        <w:rPr>
          <w:u w:val="single"/>
        </w:rPr>
        <w:t>RFP</w:t>
      </w:r>
      <w:r>
        <w:t xml:space="preserve">”) to buy or sell Equipment </w:t>
      </w:r>
      <w:r w:rsidR="00504D6A">
        <w:t xml:space="preserve">or Equipment Services on the </w:t>
      </w:r>
      <w:proofErr w:type="spellStart"/>
      <w:r w:rsidR="00504D6A">
        <w:t>CapExpert</w:t>
      </w:r>
      <w:proofErr w:type="spellEnd"/>
      <w:r w:rsidR="00504D6A">
        <w:t xml:space="preserve"> Platform</w:t>
      </w:r>
      <w:r w:rsidR="00501EF1">
        <w:t xml:space="preserve"> and the App</w:t>
      </w:r>
      <w:r w:rsidR="00504D6A">
        <w:t xml:space="preserve">. Customer is responsible for ensuring that all RFPs they submit to buy or sell Equipment are accurate and correct. </w:t>
      </w:r>
    </w:p>
    <w:p w:rsidRPr="00504D6A" w:rsidR="00504D6A" w:rsidP="00AB6F28" w:rsidRDefault="00504D6A" w14:paraId="55AE1C93" w14:textId="11D96E2B">
      <w:pPr>
        <w:pStyle w:val="ListParagraph"/>
        <w:numPr>
          <w:ilvl w:val="1"/>
          <w:numId w:val="3"/>
        </w:numPr>
        <w:spacing w:after="240"/>
        <w:ind w:left="0" w:firstLine="720"/>
        <w:contextualSpacing w:val="0"/>
        <w:jc w:val="both"/>
        <w:rPr>
          <w:b/>
          <w:bCs/>
        </w:rPr>
      </w:pPr>
      <w:r>
        <w:rPr>
          <w:u w:val="single"/>
        </w:rPr>
        <w:t>Right to Sell</w:t>
      </w:r>
      <w:r>
        <w:t xml:space="preserve">. Customer agrees to only sell </w:t>
      </w:r>
      <w:r w:rsidR="00CC788A">
        <w:t xml:space="preserve">and provide </w:t>
      </w:r>
      <w:r>
        <w:t xml:space="preserve">Equipment </w:t>
      </w:r>
      <w:r w:rsidR="00703A2B">
        <w:t xml:space="preserve">and Equipment Services </w:t>
      </w:r>
      <w:r>
        <w:t xml:space="preserve">that </w:t>
      </w:r>
      <w:r w:rsidR="00703A2B">
        <w:t xml:space="preserve">it </w:t>
      </w:r>
      <w:r>
        <w:t>ha</w:t>
      </w:r>
      <w:r w:rsidR="00703A2B">
        <w:t>s</w:t>
      </w:r>
      <w:r>
        <w:t xml:space="preserve"> all rights necessary to sell</w:t>
      </w:r>
      <w:r w:rsidR="00CC788A">
        <w:t xml:space="preserve"> or provide.</w:t>
      </w:r>
      <w:r>
        <w:t xml:space="preserve"> Customer acknowledges and agrees that </w:t>
      </w:r>
      <w:r w:rsidR="00CC788A">
        <w:t>it</w:t>
      </w:r>
      <w:r>
        <w:t xml:space="preserve"> own</w:t>
      </w:r>
      <w:r w:rsidR="00CC788A">
        <w:t>s</w:t>
      </w:r>
      <w:r>
        <w:t xml:space="preserve"> and ha</w:t>
      </w:r>
      <w:r w:rsidR="00CC788A">
        <w:t>s</w:t>
      </w:r>
      <w:r>
        <w:t xml:space="preserve"> the right to list, </w:t>
      </w:r>
      <w:proofErr w:type="gramStart"/>
      <w:r>
        <w:t>any and all</w:t>
      </w:r>
      <w:proofErr w:type="gramEnd"/>
      <w:r>
        <w:t xml:space="preserve"> Equipment listed for sale on the </w:t>
      </w:r>
      <w:proofErr w:type="spellStart"/>
      <w:r>
        <w:t>CapExpert</w:t>
      </w:r>
      <w:proofErr w:type="spellEnd"/>
      <w:r>
        <w:t xml:space="preserve"> Platform</w:t>
      </w:r>
      <w:r w:rsidR="00501EF1">
        <w:t xml:space="preserve"> and the App</w:t>
      </w:r>
      <w:r>
        <w:t xml:space="preserve">. </w:t>
      </w:r>
    </w:p>
    <w:p w:rsidRPr="00504D6A" w:rsidR="00504D6A" w:rsidP="00AB6F28" w:rsidRDefault="00504D6A" w14:paraId="18B4FE9E" w14:textId="086283A7">
      <w:pPr>
        <w:pStyle w:val="ListParagraph"/>
        <w:numPr>
          <w:ilvl w:val="1"/>
          <w:numId w:val="3"/>
        </w:numPr>
        <w:spacing w:after="240"/>
        <w:ind w:left="0" w:firstLine="720"/>
        <w:contextualSpacing w:val="0"/>
        <w:jc w:val="both"/>
        <w:rPr>
          <w:b/>
          <w:bCs/>
        </w:rPr>
      </w:pPr>
      <w:r>
        <w:rPr>
          <w:u w:val="single"/>
        </w:rPr>
        <w:t>Equipment Information</w:t>
      </w:r>
      <w:r w:rsidRPr="00504D6A">
        <w:t>.</w:t>
      </w:r>
      <w:r>
        <w:t xml:space="preserve"> Customer agrees to describe all Equipment truthfully, accurately, and completely. Customer acknowledges that any listings of Equipment or any related Equipment data, including purchase price, date, and service contracts previously inventoried by </w:t>
      </w:r>
      <w:proofErr w:type="spellStart"/>
      <w:r>
        <w:t>CapExpert</w:t>
      </w:r>
      <w:proofErr w:type="spellEnd"/>
      <w:r>
        <w:t xml:space="preserve"> will contain information collected by </w:t>
      </w:r>
      <w:proofErr w:type="spellStart"/>
      <w:r>
        <w:t>CapExpert</w:t>
      </w:r>
      <w:proofErr w:type="spellEnd"/>
      <w:r>
        <w:t xml:space="preserve"> during the onboarding process, whether such inventory is conducted in person or collected via a </w:t>
      </w:r>
      <w:proofErr w:type="spellStart"/>
      <w:r>
        <w:t>CapExpert</w:t>
      </w:r>
      <w:proofErr w:type="spellEnd"/>
      <w:r>
        <w:t xml:space="preserve"> application. </w:t>
      </w:r>
    </w:p>
    <w:p w:rsidRPr="00DE56D4" w:rsidR="00504D6A" w:rsidP="00AB6F28" w:rsidRDefault="00504D6A" w14:paraId="1E47AC0E" w14:textId="6867121A">
      <w:pPr>
        <w:pStyle w:val="ListParagraph"/>
        <w:numPr>
          <w:ilvl w:val="1"/>
          <w:numId w:val="3"/>
        </w:numPr>
        <w:spacing w:after="240"/>
        <w:ind w:left="0" w:firstLine="720"/>
        <w:contextualSpacing w:val="0"/>
        <w:jc w:val="both"/>
        <w:rPr>
          <w:b/>
          <w:bCs/>
        </w:rPr>
      </w:pPr>
      <w:r w:rsidRPr="00504D6A">
        <w:rPr>
          <w:u w:val="single"/>
        </w:rPr>
        <w:t>Third-Party Agreements</w:t>
      </w:r>
      <w:r>
        <w:t xml:space="preserve">. Customer </w:t>
      </w:r>
      <w:r w:rsidR="001F4C18">
        <w:t xml:space="preserve">will connect directly with any clients or vendors on the </w:t>
      </w:r>
      <w:proofErr w:type="spellStart"/>
      <w:r w:rsidR="001F4C18">
        <w:t>CapExpert</w:t>
      </w:r>
      <w:proofErr w:type="spellEnd"/>
      <w:r w:rsidR="001F4C18">
        <w:t xml:space="preserve"> Platform</w:t>
      </w:r>
      <w:r w:rsidR="00501EF1">
        <w:t xml:space="preserve"> and the App</w:t>
      </w:r>
      <w:r w:rsidR="001F4C18">
        <w:t>. Once Customer agrees with a client or vendor for the purchase or sale of Equipment or Equipment Services, Customer may enter into a legally binding agreement with the client or vendor (“</w:t>
      </w:r>
      <w:r w:rsidRPr="00CC788A" w:rsidR="001F4C18">
        <w:rPr>
          <w:u w:val="single"/>
        </w:rPr>
        <w:t>Third-Party Agreement</w:t>
      </w:r>
      <w:r w:rsidR="001F4C18">
        <w:t xml:space="preserve">”). Any Third-Party Agreement shall be between Customer and the client or vendor. </w:t>
      </w:r>
      <w:proofErr w:type="spellStart"/>
      <w:r w:rsidR="001F4C18">
        <w:t>CapExpert</w:t>
      </w:r>
      <w:proofErr w:type="spellEnd"/>
      <w:r w:rsidR="001F4C18">
        <w:t xml:space="preserve"> may provide guidance and benchmarking services to </w:t>
      </w:r>
      <w:proofErr w:type="gramStart"/>
      <w:r w:rsidR="001F4C18">
        <w:t>Customer, but</w:t>
      </w:r>
      <w:proofErr w:type="gramEnd"/>
      <w:r w:rsidR="001F4C18">
        <w:t xml:space="preserve"> is not responsible for the terms of any Third-Party Agreement. Customer agrees that </w:t>
      </w:r>
      <w:r w:rsidR="00CC788A">
        <w:t>it</w:t>
      </w:r>
      <w:r w:rsidR="001F4C18">
        <w:t xml:space="preserve"> </w:t>
      </w:r>
      <w:r w:rsidR="00CC788A">
        <w:t>is</w:t>
      </w:r>
      <w:r w:rsidR="001F4C18">
        <w:t xml:space="preserve"> responsible for the negotiation and execution of all Third-Party Agreements. </w:t>
      </w:r>
      <w:proofErr w:type="spellStart"/>
      <w:r w:rsidR="00DE56D4">
        <w:t>CapExpert</w:t>
      </w:r>
      <w:proofErr w:type="spellEnd"/>
      <w:r w:rsidR="00DE56D4">
        <w:t xml:space="preserve"> is not a party to any Third-Party Agreement and </w:t>
      </w:r>
      <w:proofErr w:type="spellStart"/>
      <w:r w:rsidR="00DE56D4">
        <w:t>CapExpert</w:t>
      </w:r>
      <w:proofErr w:type="spellEnd"/>
      <w:r w:rsidR="00DE56D4">
        <w:t xml:space="preserve"> shall have no responsibility or liability for any actions or inactions of either party under any Third-Party Agreement, including any liability for payment obligations or any indemnification or warranty obligations created by or through any Third-Party Agreement. </w:t>
      </w:r>
    </w:p>
    <w:p w:rsidRPr="009B0A45" w:rsidR="00227B6B" w:rsidP="00AB6F28" w:rsidRDefault="00DE56D4" w14:paraId="45D013A9" w14:textId="5A84A1EE">
      <w:pPr>
        <w:pStyle w:val="ListParagraph"/>
        <w:numPr>
          <w:ilvl w:val="1"/>
          <w:numId w:val="3"/>
        </w:numPr>
        <w:spacing w:after="240"/>
        <w:ind w:left="0" w:firstLine="720"/>
        <w:contextualSpacing w:val="0"/>
        <w:jc w:val="both"/>
        <w:rPr>
          <w:b/>
          <w:bCs/>
        </w:rPr>
      </w:pPr>
      <w:r>
        <w:rPr>
          <w:u w:val="single"/>
        </w:rPr>
        <w:t>Listing Conditions</w:t>
      </w:r>
      <w:r>
        <w:t xml:space="preserve">. Customer assumes full responsibility for the accuracy and content of any Equipment or Equipment Service listings it creates. Customer agrees that the appearance or placement of listings in search and browser results will depend on a variety of factors, including but not limited to: (a) affiliation with the seller, location, search query, and </w:t>
      </w:r>
      <w:r>
        <w:lastRenderedPageBreak/>
        <w:t xml:space="preserve">history; (b) Equipment location, listing price, and shipping cost, terms of service, and relevance to the user query and/or preferences; and (c) number of </w:t>
      </w:r>
      <w:r w:rsidR="00CC788A">
        <w:t>listings</w:t>
      </w:r>
      <w:r>
        <w:t xml:space="preserve"> matching the user query. </w:t>
      </w:r>
      <w:proofErr w:type="spellStart"/>
      <w:r>
        <w:t>CapExpert</w:t>
      </w:r>
      <w:proofErr w:type="spellEnd"/>
      <w:r>
        <w:t xml:space="preserve"> has sole discretion regarding the placement of any listings on the </w:t>
      </w:r>
      <w:proofErr w:type="spellStart"/>
      <w:r>
        <w:t>CapExpert</w:t>
      </w:r>
      <w:proofErr w:type="spellEnd"/>
      <w:r>
        <w:t xml:space="preserve"> </w:t>
      </w:r>
      <w:proofErr w:type="gramStart"/>
      <w:r>
        <w:t>Platform</w:t>
      </w:r>
      <w:proofErr w:type="gramEnd"/>
      <w:r w:rsidR="00501EF1">
        <w:t xml:space="preserve"> or the App</w:t>
      </w:r>
      <w:r>
        <w:t xml:space="preserve">. Customer agrees not to sell and shall promptly remove all listings for any Equipment recalled by a manufacturer or governmental agency if the sale of the Equipment is prohibited by law or regulation. </w:t>
      </w:r>
      <w:proofErr w:type="spellStart"/>
      <w:r>
        <w:t>CapExpert</w:t>
      </w:r>
      <w:proofErr w:type="spellEnd"/>
      <w:r>
        <w:t xml:space="preserve"> has no responsibility or liability for the condition, safety, or performance of any Equipment or Equipment Services that Customer buys, lists, or sells on the </w:t>
      </w:r>
      <w:proofErr w:type="spellStart"/>
      <w:r>
        <w:t>CapExpert</w:t>
      </w:r>
      <w:proofErr w:type="spellEnd"/>
      <w:r>
        <w:t xml:space="preserve"> Platform</w:t>
      </w:r>
      <w:r w:rsidR="00501EF1">
        <w:t xml:space="preserve"> or the App</w:t>
      </w:r>
      <w:r>
        <w:t>, including any Equipment subject to a recall. Customer is solely responsible for any non-conformity in or defect in, or compliance with any public or private</w:t>
      </w:r>
      <w:r w:rsidR="00887509">
        <w:t xml:space="preserve"> recall of, or any Equipment Customer lists on the </w:t>
      </w:r>
      <w:proofErr w:type="spellStart"/>
      <w:r w:rsidR="00887509">
        <w:t>CapExpert</w:t>
      </w:r>
      <w:proofErr w:type="spellEnd"/>
      <w:r w:rsidR="00887509">
        <w:t xml:space="preserve"> Platform</w:t>
      </w:r>
      <w:r w:rsidR="00501EF1">
        <w:t xml:space="preserve"> or the App</w:t>
      </w:r>
      <w:r w:rsidR="00887509">
        <w:t xml:space="preserve">. </w:t>
      </w:r>
      <w:proofErr w:type="spellStart"/>
      <w:r w:rsidR="00A17A75">
        <w:t>CapExpert</w:t>
      </w:r>
      <w:proofErr w:type="spellEnd"/>
      <w:r w:rsidR="00A17A75">
        <w:t xml:space="preserve"> may request to publish or promote Customer’s listings, including related content, in any format and through any channel, </w:t>
      </w:r>
      <w:proofErr w:type="gramStart"/>
      <w:r w:rsidR="00A17A75">
        <w:t>including to</w:t>
      </w:r>
      <w:proofErr w:type="gramEnd"/>
      <w:r w:rsidR="00A17A75">
        <w:t xml:space="preserve"> vendor partners. </w:t>
      </w:r>
    </w:p>
    <w:p w:rsidRPr="009B0A45" w:rsidR="009B0A45" w:rsidP="00AB6F28" w:rsidRDefault="009B0A45" w14:paraId="2C65153A" w14:textId="18B4ED91">
      <w:pPr>
        <w:pStyle w:val="ListParagraph"/>
        <w:numPr>
          <w:ilvl w:val="1"/>
          <w:numId w:val="3"/>
        </w:numPr>
        <w:spacing w:after="240"/>
        <w:ind w:left="0" w:firstLine="720"/>
        <w:contextualSpacing w:val="0"/>
        <w:jc w:val="both"/>
        <w:rPr>
          <w:b/>
          <w:bCs/>
        </w:rPr>
      </w:pPr>
      <w:r>
        <w:rPr>
          <w:u w:val="single"/>
        </w:rPr>
        <w:t>Prohibited Equipment</w:t>
      </w:r>
      <w:r>
        <w:t xml:space="preserve">. </w:t>
      </w:r>
      <w:proofErr w:type="spellStart"/>
      <w:r>
        <w:t>CapExpert</w:t>
      </w:r>
      <w:proofErr w:type="spellEnd"/>
      <w:r>
        <w:t xml:space="preserve"> prohibits the listing or sale of any Equipment or Equipment Services that are illegal to sell or violates the rights of third parties. If </w:t>
      </w:r>
      <w:proofErr w:type="spellStart"/>
      <w:r>
        <w:t>CapExpert</w:t>
      </w:r>
      <w:proofErr w:type="spellEnd"/>
      <w:r>
        <w:t xml:space="preserve"> determines that the sale of any Equipment or Equipment Services </w:t>
      </w:r>
      <w:r w:rsidR="00CC788A">
        <w:t>is</w:t>
      </w:r>
      <w:r>
        <w:t xml:space="preserve"> prohibited, </w:t>
      </w:r>
      <w:proofErr w:type="spellStart"/>
      <w:r>
        <w:t>CapExpert</w:t>
      </w:r>
      <w:proofErr w:type="spellEnd"/>
      <w:r>
        <w:t xml:space="preserve"> may, in its sole discretion, remove the listing. If any such Equipment is returned to Customer, Customer agrees not to attempt to relist or resell the Equipment through the </w:t>
      </w:r>
      <w:proofErr w:type="spellStart"/>
      <w:r>
        <w:t>CapExpert</w:t>
      </w:r>
      <w:proofErr w:type="spellEnd"/>
      <w:r>
        <w:t xml:space="preserve"> Platform</w:t>
      </w:r>
      <w:r w:rsidR="00501EF1">
        <w:t xml:space="preserve"> or the App</w:t>
      </w:r>
      <w:r>
        <w:t xml:space="preserve">. </w:t>
      </w:r>
    </w:p>
    <w:p w:rsidRPr="009B0A45" w:rsidR="009B0A45" w:rsidP="00AB6F28" w:rsidRDefault="009B0A45" w14:paraId="3650D104" w14:textId="153655B2">
      <w:pPr>
        <w:pStyle w:val="ListParagraph"/>
        <w:numPr>
          <w:ilvl w:val="1"/>
          <w:numId w:val="3"/>
        </w:numPr>
        <w:spacing w:after="240"/>
        <w:ind w:left="0" w:firstLine="720"/>
        <w:contextualSpacing w:val="0"/>
        <w:jc w:val="both"/>
        <w:rPr>
          <w:b/>
          <w:bCs/>
        </w:rPr>
      </w:pPr>
      <w:r>
        <w:rPr>
          <w:u w:val="single"/>
        </w:rPr>
        <w:t>Shipping</w:t>
      </w:r>
      <w:r>
        <w:t xml:space="preserve">. Customer and the client or vendor that Customer enters into a Third-Party Agreement </w:t>
      </w:r>
      <w:proofErr w:type="gramStart"/>
      <w:r>
        <w:t>with,</w:t>
      </w:r>
      <w:proofErr w:type="gramEnd"/>
      <w:r>
        <w:t xml:space="preserve"> are solely responsible for shipping fees. </w:t>
      </w:r>
      <w:proofErr w:type="spellStart"/>
      <w:r>
        <w:t>CapExpert</w:t>
      </w:r>
      <w:proofErr w:type="spellEnd"/>
      <w:r>
        <w:t xml:space="preserve"> will not be responsible for any shipping fees. </w:t>
      </w:r>
    </w:p>
    <w:p w:rsidRPr="009B0A45" w:rsidR="009B0A45" w:rsidP="009B0A45" w:rsidRDefault="009B0A45" w14:paraId="77B856E1" w14:textId="48BB7342">
      <w:pPr>
        <w:pStyle w:val="ListParagraph"/>
        <w:numPr>
          <w:ilvl w:val="1"/>
          <w:numId w:val="3"/>
        </w:numPr>
        <w:ind w:left="0" w:firstLine="720"/>
        <w:jc w:val="both"/>
        <w:rPr>
          <w:b/>
          <w:bCs/>
        </w:rPr>
      </w:pPr>
      <w:r>
        <w:rPr>
          <w:u w:val="single"/>
        </w:rPr>
        <w:t>Purchase</w:t>
      </w:r>
      <w:r w:rsidRPr="00AB6F28">
        <w:rPr>
          <w:u w:val="single"/>
        </w:rPr>
        <w:t xml:space="preserve"> Obligations</w:t>
      </w:r>
      <w:r>
        <w:t xml:space="preserve">. If Customer is a purchaser of any Equipment or Equipment Services on the </w:t>
      </w:r>
      <w:proofErr w:type="spellStart"/>
      <w:r>
        <w:t>CapExpert</w:t>
      </w:r>
      <w:proofErr w:type="spellEnd"/>
      <w:r>
        <w:t xml:space="preserve"> Platform</w:t>
      </w:r>
      <w:r w:rsidR="00501EF1">
        <w:t xml:space="preserve"> or the App</w:t>
      </w:r>
      <w:r>
        <w:t xml:space="preserve">, Customer is solely responsible for reading and reviewing all listings before making an offer </w:t>
      </w:r>
      <w:proofErr w:type="gramStart"/>
      <w:r>
        <w:t>for, or</w:t>
      </w:r>
      <w:proofErr w:type="gramEnd"/>
      <w:r>
        <w:t xml:space="preserve"> purchasing such Equipment or Equipment Services. If Customer purchases any Equipment or Equipment Services on the </w:t>
      </w:r>
      <w:proofErr w:type="spellStart"/>
      <w:r>
        <w:t>CapExpert</w:t>
      </w:r>
      <w:proofErr w:type="spellEnd"/>
      <w:r>
        <w:t xml:space="preserve"> Platform</w:t>
      </w:r>
      <w:r w:rsidR="00501EF1">
        <w:t xml:space="preserve"> or the App</w:t>
      </w:r>
      <w:r>
        <w:t xml:space="preserve">, certain information regarding the Equipment or Equipment Services may be automatically populated to the </w:t>
      </w:r>
      <w:proofErr w:type="spellStart"/>
      <w:r>
        <w:t>CapExpert</w:t>
      </w:r>
      <w:proofErr w:type="spellEnd"/>
      <w:r>
        <w:t xml:space="preserve"> Platform </w:t>
      </w:r>
      <w:r w:rsidR="00501EF1">
        <w:t xml:space="preserve">and the App </w:t>
      </w:r>
      <w:r>
        <w:t xml:space="preserve">following completion of the transaction. </w:t>
      </w:r>
    </w:p>
    <w:p w:rsidRPr="009B0A45" w:rsidR="009B0A45" w:rsidP="009B0A45" w:rsidRDefault="009B0A45" w14:paraId="47C7707C" w14:textId="77777777">
      <w:pPr>
        <w:pStyle w:val="ListParagraph"/>
        <w:jc w:val="both"/>
        <w:rPr>
          <w:b/>
          <w:bCs/>
        </w:rPr>
      </w:pPr>
    </w:p>
    <w:p w:rsidRPr="006B08FB" w:rsidR="009B0A45" w:rsidP="009B0A45" w:rsidRDefault="009B0A45" w14:paraId="0B2855E6" w14:textId="2E873160">
      <w:pPr>
        <w:pStyle w:val="ListParagraph"/>
        <w:numPr>
          <w:ilvl w:val="1"/>
          <w:numId w:val="3"/>
        </w:numPr>
        <w:spacing w:after="240"/>
        <w:ind w:left="0" w:firstLine="720"/>
        <w:contextualSpacing w:val="0"/>
        <w:jc w:val="both"/>
        <w:rPr>
          <w:b/>
          <w:bCs/>
        </w:rPr>
      </w:pPr>
      <w:r w:rsidRPr="009B0A45">
        <w:rPr>
          <w:u w:val="single"/>
        </w:rPr>
        <w:t>Legal Compliance</w:t>
      </w:r>
      <w:r>
        <w:t xml:space="preserve">. </w:t>
      </w:r>
      <w:proofErr w:type="spellStart"/>
      <w:r>
        <w:t>CapExpert</w:t>
      </w:r>
      <w:proofErr w:type="spellEnd"/>
      <w:r>
        <w:t xml:space="preserve"> does not independently verify any Equipment or Equipment Services purchased or sold on the </w:t>
      </w:r>
      <w:proofErr w:type="spellStart"/>
      <w:r>
        <w:t>CapExpert</w:t>
      </w:r>
      <w:proofErr w:type="spellEnd"/>
      <w:r>
        <w:t xml:space="preserve"> Platform </w:t>
      </w:r>
      <w:r w:rsidR="00501EF1">
        <w:t xml:space="preserve">or the App </w:t>
      </w:r>
      <w:r>
        <w:t xml:space="preserve">and does not verify Customer or any client or vendor’s compliance with applicable laws. Customer is solely responsible for determining whether the sale or purchase of Equipment or Equipment Services on the </w:t>
      </w:r>
      <w:proofErr w:type="spellStart"/>
      <w:r>
        <w:t>CapExpert</w:t>
      </w:r>
      <w:proofErr w:type="spellEnd"/>
      <w:r>
        <w:t xml:space="preserve"> Platform </w:t>
      </w:r>
      <w:r w:rsidR="00501EF1">
        <w:t xml:space="preserve">or the App </w:t>
      </w:r>
      <w:r>
        <w:t xml:space="preserve">complies with applicable law. </w:t>
      </w:r>
      <w:proofErr w:type="spellStart"/>
      <w:r w:rsidR="00AB6F28">
        <w:t>CapExpert</w:t>
      </w:r>
      <w:proofErr w:type="spellEnd"/>
      <w:r w:rsidR="00AB6F28">
        <w:t xml:space="preserve"> is not a participant in, and </w:t>
      </w:r>
      <w:proofErr w:type="gramStart"/>
      <w:r w:rsidR="00AB6F28">
        <w:t>provide</w:t>
      </w:r>
      <w:proofErr w:type="gramEnd"/>
      <w:r w:rsidR="00AB6F28">
        <w:t xml:space="preserve"> no warranty for, any transaction between Customer and any client or vendor. </w:t>
      </w:r>
      <w:proofErr w:type="spellStart"/>
      <w:r w:rsidR="00AB6F28">
        <w:t>CapExpert</w:t>
      </w:r>
      <w:proofErr w:type="spellEnd"/>
      <w:r w:rsidR="00AB6F28">
        <w:t xml:space="preserve"> does not take title of any Equipment. All Equipment or Equipment Services purchased on the </w:t>
      </w:r>
      <w:proofErr w:type="spellStart"/>
      <w:r w:rsidR="00AB6F28">
        <w:t>CapExpert</w:t>
      </w:r>
      <w:proofErr w:type="spellEnd"/>
      <w:r w:rsidR="00AB6F28">
        <w:t xml:space="preserve"> Platform </w:t>
      </w:r>
      <w:r w:rsidR="00501EF1">
        <w:t xml:space="preserve">and the App </w:t>
      </w:r>
      <w:r w:rsidR="00AB6F28">
        <w:t xml:space="preserve">is purchased on an “as is” basis, unless otherwise set forth in a Third-Party Agreement. </w:t>
      </w:r>
      <w:proofErr w:type="spellStart"/>
      <w:r w:rsidR="00AB6F28">
        <w:t>CapExpert</w:t>
      </w:r>
      <w:proofErr w:type="spellEnd"/>
      <w:r w:rsidR="00AB6F28">
        <w:t xml:space="preserve"> is not an auctioneer, consignee, or a shipping carrier. </w:t>
      </w:r>
      <w:proofErr w:type="spellStart"/>
      <w:r w:rsidR="00AB6F28">
        <w:t>CapExpert</w:t>
      </w:r>
      <w:proofErr w:type="spellEnd"/>
      <w:r w:rsidR="00AB6F28">
        <w:t xml:space="preserve"> does not make any representations or warranties regarding the timing of delivery or condition of any Equipment or Equipment Services purchased through the </w:t>
      </w:r>
      <w:proofErr w:type="spellStart"/>
      <w:r w:rsidR="00AB6F28">
        <w:t>CapExpert</w:t>
      </w:r>
      <w:proofErr w:type="spellEnd"/>
      <w:r w:rsidR="00AB6F28">
        <w:t xml:space="preserve"> Platform</w:t>
      </w:r>
      <w:r w:rsidR="00501EF1">
        <w:t xml:space="preserve"> or the App</w:t>
      </w:r>
      <w:r w:rsidR="00AB6F28">
        <w:t>.</w:t>
      </w:r>
    </w:p>
    <w:p w:rsidRPr="0075332B" w:rsidR="00316861" w:rsidP="00316861" w:rsidRDefault="00316861" w14:paraId="5C3C3292" w14:textId="5FB0A0F0">
      <w:pPr>
        <w:pStyle w:val="ListParagraph"/>
        <w:numPr>
          <w:ilvl w:val="0"/>
          <w:numId w:val="3"/>
        </w:numPr>
        <w:ind w:left="720" w:hanging="720"/>
        <w:jc w:val="both"/>
        <w:rPr>
          <w:b/>
          <w:bCs/>
        </w:rPr>
      </w:pPr>
      <w:r w:rsidRPr="0075332B">
        <w:rPr>
          <w:b/>
          <w:bCs/>
        </w:rPr>
        <w:t>PAYMENT</w:t>
      </w:r>
    </w:p>
    <w:p w:rsidR="00316861" w:rsidP="00316861" w:rsidRDefault="00316861" w14:paraId="0C6CF13F" w14:textId="77777777">
      <w:pPr>
        <w:pStyle w:val="ListParagraph"/>
        <w:jc w:val="both"/>
        <w:rPr>
          <w:b/>
          <w:bCs/>
        </w:rPr>
      </w:pPr>
    </w:p>
    <w:p w:rsidRPr="00963A6C" w:rsidR="00316861" w:rsidP="00316861" w:rsidRDefault="00316861" w14:paraId="4A6FBF13" w14:textId="141D182C">
      <w:pPr>
        <w:pStyle w:val="ListParagraph"/>
        <w:numPr>
          <w:ilvl w:val="1"/>
          <w:numId w:val="3"/>
        </w:numPr>
        <w:ind w:left="0" w:firstLine="720"/>
        <w:jc w:val="both"/>
        <w:rPr>
          <w:b/>
          <w:bCs/>
        </w:rPr>
      </w:pPr>
      <w:r w:rsidRPr="00963A6C">
        <w:rPr>
          <w:u w:val="single"/>
        </w:rPr>
        <w:lastRenderedPageBreak/>
        <w:t>Subscription Fee</w:t>
      </w:r>
      <w:r w:rsidRPr="00963A6C">
        <w:t xml:space="preserve">. Customer agrees to pay </w:t>
      </w:r>
      <w:proofErr w:type="spellStart"/>
      <w:r>
        <w:t>CapExpert</w:t>
      </w:r>
      <w:proofErr w:type="spellEnd"/>
      <w:r w:rsidRPr="00963A6C">
        <w:t xml:space="preserve"> the subscription fee for the Software and Services as provided in the applicable </w:t>
      </w:r>
      <w:r w:rsidR="005571C3">
        <w:t>Order Form</w:t>
      </w:r>
      <w:r w:rsidRPr="00963A6C">
        <w:t xml:space="preserve"> (“</w:t>
      </w:r>
      <w:r w:rsidRPr="00A5188A">
        <w:rPr>
          <w:u w:val="single"/>
        </w:rPr>
        <w:t>Subscription Fees</w:t>
      </w:r>
      <w:r w:rsidRPr="00963A6C">
        <w:t>”).</w:t>
      </w:r>
      <w:r w:rsidR="006424FE">
        <w:t xml:space="preserve"> If Customer fails to make any payment when due, then, in addition to all other remedies that may be available, and such failure continues for ten (10) days following written notice, then </w:t>
      </w:r>
      <w:proofErr w:type="spellStart"/>
      <w:r w:rsidR="006424FE">
        <w:t>CapExpert</w:t>
      </w:r>
      <w:proofErr w:type="spellEnd"/>
      <w:r w:rsidR="006424FE">
        <w:t xml:space="preserve"> may: (a) charge interest on the past due amount at the rate of one percent (1%) per month calculated daily and compounded monthly, or if lower, the highest rate permitted under applicable law; and (b) suspend or disable Customer’s access to the Software and Services until all past due amounts and interest have been paid. Customer shall reimburse </w:t>
      </w:r>
      <w:proofErr w:type="spellStart"/>
      <w:r w:rsidR="006424FE">
        <w:t>CapExpert</w:t>
      </w:r>
      <w:proofErr w:type="spellEnd"/>
      <w:r w:rsidR="006424FE">
        <w:t xml:space="preserve"> for all reasonable costs incurred by </w:t>
      </w:r>
      <w:proofErr w:type="spellStart"/>
      <w:r w:rsidR="006424FE">
        <w:t>CapExpert</w:t>
      </w:r>
      <w:proofErr w:type="spellEnd"/>
      <w:r w:rsidR="006424FE">
        <w:t xml:space="preserve"> in collecting any late payments or interest, including attorneys’ fees, court costs, and collection agency fees.  </w:t>
      </w:r>
    </w:p>
    <w:p w:rsidRPr="00963A6C" w:rsidR="00316861" w:rsidP="00316861" w:rsidRDefault="00316861" w14:paraId="3C0216CA" w14:textId="77777777">
      <w:pPr>
        <w:pStyle w:val="ListParagraph"/>
        <w:jc w:val="both"/>
        <w:rPr>
          <w:b/>
          <w:bCs/>
        </w:rPr>
      </w:pPr>
    </w:p>
    <w:p w:rsidRPr="00E417BF" w:rsidR="00E417BF" w:rsidP="00316861" w:rsidRDefault="00E417BF" w14:paraId="6272DD61" w14:textId="3EB72CC3">
      <w:pPr>
        <w:pStyle w:val="ListParagraph"/>
        <w:numPr>
          <w:ilvl w:val="1"/>
          <w:numId w:val="3"/>
        </w:numPr>
        <w:ind w:left="0" w:firstLine="720"/>
        <w:jc w:val="both"/>
        <w:rPr>
          <w:b/>
          <w:bCs/>
        </w:rPr>
      </w:pPr>
      <w:r>
        <w:rPr>
          <w:u w:val="single"/>
        </w:rPr>
        <w:t>Increase in Subscription Fees</w:t>
      </w:r>
      <w:r>
        <w:t xml:space="preserve">. </w:t>
      </w:r>
      <w:proofErr w:type="spellStart"/>
      <w:r>
        <w:t>CapExpert</w:t>
      </w:r>
      <w:proofErr w:type="spellEnd"/>
      <w:r>
        <w:t xml:space="preserve"> shall not increase the Subscription Fees by more than three percent (3%) per calendar year without Customer’s prior written consent.</w:t>
      </w:r>
    </w:p>
    <w:p w:rsidRPr="00E417BF" w:rsidR="00E417BF" w:rsidP="00E417BF" w:rsidRDefault="00E417BF" w14:paraId="014F69F8" w14:textId="77777777">
      <w:pPr>
        <w:pStyle w:val="ListParagraph"/>
        <w:jc w:val="both"/>
        <w:rPr>
          <w:b/>
          <w:bCs/>
        </w:rPr>
      </w:pPr>
    </w:p>
    <w:p w:rsidRPr="00963A6C" w:rsidR="00316861" w:rsidP="00316861" w:rsidRDefault="00316861" w14:paraId="373129E3" w14:textId="6BA3ADCC">
      <w:pPr>
        <w:pStyle w:val="ListParagraph"/>
        <w:numPr>
          <w:ilvl w:val="1"/>
          <w:numId w:val="3"/>
        </w:numPr>
        <w:ind w:left="0" w:firstLine="720"/>
        <w:jc w:val="both"/>
        <w:rPr>
          <w:b/>
          <w:bCs/>
        </w:rPr>
      </w:pPr>
      <w:r w:rsidRPr="00963A6C">
        <w:rPr>
          <w:u w:val="single"/>
        </w:rPr>
        <w:t>Taxes</w:t>
      </w:r>
      <w:r w:rsidRPr="00963A6C">
        <w:t xml:space="preserve">. The prices of the Software and Services provided under this Agreement are quoted </w:t>
      </w:r>
      <w:proofErr w:type="gramStart"/>
      <w:r w:rsidRPr="00963A6C">
        <w:t>exclusive</w:t>
      </w:r>
      <w:proofErr w:type="gramEnd"/>
      <w:r w:rsidRPr="00963A6C">
        <w:t xml:space="preserve"> of all state, local, and other sales, use, value-added, withholding, excise, or other taxes or charges. In the event such taxes and/or similar charges becomes applicable to the Software and Services, Customer shall be responsible for paying all applicable taxes and charges. </w:t>
      </w:r>
    </w:p>
    <w:p w:rsidRPr="00963A6C" w:rsidR="00316861" w:rsidP="00316861" w:rsidRDefault="00316861" w14:paraId="7420AF85" w14:textId="77777777">
      <w:pPr>
        <w:pStyle w:val="ListParagraph"/>
        <w:jc w:val="both"/>
        <w:rPr>
          <w:b/>
          <w:bCs/>
        </w:rPr>
      </w:pPr>
    </w:p>
    <w:p w:rsidR="00316861" w:rsidP="00316861" w:rsidRDefault="00316861" w14:paraId="24FA7B27" w14:textId="77777777">
      <w:pPr>
        <w:pStyle w:val="ListParagraph"/>
        <w:numPr>
          <w:ilvl w:val="0"/>
          <w:numId w:val="3"/>
        </w:numPr>
        <w:jc w:val="both"/>
        <w:rPr>
          <w:b/>
          <w:bCs/>
        </w:rPr>
      </w:pPr>
      <w:r w:rsidRPr="00963A6C">
        <w:rPr>
          <w:b/>
          <w:bCs/>
        </w:rPr>
        <w:t>TERM</w:t>
      </w:r>
    </w:p>
    <w:p w:rsidR="00316861" w:rsidP="00316861" w:rsidRDefault="00316861" w14:paraId="38534822" w14:textId="77777777">
      <w:pPr>
        <w:pStyle w:val="ListParagraph"/>
        <w:ind w:left="360"/>
        <w:jc w:val="both"/>
        <w:rPr>
          <w:b/>
          <w:bCs/>
        </w:rPr>
      </w:pPr>
    </w:p>
    <w:p w:rsidRPr="00F241F2" w:rsidR="00316861" w:rsidP="00316861" w:rsidRDefault="00316861" w14:paraId="6E030655" w14:textId="1634BD93">
      <w:pPr>
        <w:pStyle w:val="ListParagraph"/>
        <w:numPr>
          <w:ilvl w:val="1"/>
          <w:numId w:val="3"/>
        </w:numPr>
        <w:ind w:left="0" w:firstLine="720"/>
        <w:jc w:val="both"/>
        <w:rPr>
          <w:b/>
          <w:bCs/>
        </w:rPr>
      </w:pPr>
      <w:r w:rsidRPr="00F241F2">
        <w:rPr>
          <w:u w:val="single"/>
        </w:rPr>
        <w:t>Term</w:t>
      </w:r>
      <w:r w:rsidRPr="00963A6C">
        <w:t xml:space="preserve">. This Agreement shall commence on the Effective Date and shall continue until Customer no longer has a currently active </w:t>
      </w:r>
      <w:r w:rsidR="005571C3">
        <w:t>Order Form</w:t>
      </w:r>
      <w:r w:rsidR="00630CB6">
        <w:t xml:space="preserve"> (the “</w:t>
      </w:r>
      <w:r w:rsidR="00630CB6">
        <w:rPr>
          <w:u w:val="single"/>
        </w:rPr>
        <w:t>Term</w:t>
      </w:r>
      <w:r w:rsidR="00630CB6">
        <w:t>”)</w:t>
      </w:r>
      <w:r w:rsidRPr="00963A6C">
        <w:t>.</w:t>
      </w:r>
    </w:p>
    <w:p w:rsidRPr="00F241F2" w:rsidR="00316861" w:rsidP="00316861" w:rsidRDefault="00316861" w14:paraId="0516DDBF" w14:textId="77777777">
      <w:pPr>
        <w:pStyle w:val="ListParagraph"/>
        <w:jc w:val="both"/>
        <w:rPr>
          <w:b/>
          <w:bCs/>
        </w:rPr>
      </w:pPr>
    </w:p>
    <w:p w:rsidRPr="00F241F2" w:rsidR="00316861" w:rsidP="00316861" w:rsidRDefault="00316861" w14:paraId="5945AD65" w14:textId="0150BAEA">
      <w:pPr>
        <w:pStyle w:val="ListParagraph"/>
        <w:numPr>
          <w:ilvl w:val="1"/>
          <w:numId w:val="3"/>
        </w:numPr>
        <w:ind w:left="0" w:firstLine="720"/>
        <w:jc w:val="both"/>
        <w:rPr>
          <w:b/>
          <w:bCs/>
        </w:rPr>
      </w:pPr>
      <w:r w:rsidRPr="00F241F2">
        <w:rPr>
          <w:u w:val="single"/>
        </w:rPr>
        <w:t>Termination</w:t>
      </w:r>
      <w:r w:rsidRPr="00963A6C">
        <w:t xml:space="preserve">. </w:t>
      </w:r>
      <w:bookmarkStart w:name="_Hlk222498553" w:id="2"/>
      <w:r w:rsidRPr="00963A6C">
        <w:t>Either party may terminate this Agreement for cause upon a material breach of this Agreement by the other party if such material breach remains uncured for thirty (30) days after the non-breaching party provides written notice to the breaching party. Upon</w:t>
      </w:r>
      <w:r w:rsidR="004A46D5">
        <w:t xml:space="preserve"> expiration or</w:t>
      </w:r>
      <w:r w:rsidRPr="00963A6C">
        <w:t xml:space="preserve"> termination of the Agreement, Customer shall pay to </w:t>
      </w:r>
      <w:proofErr w:type="spellStart"/>
      <w:r>
        <w:t>CapExpert</w:t>
      </w:r>
      <w:proofErr w:type="spellEnd"/>
      <w:r w:rsidRPr="00963A6C">
        <w:t xml:space="preserve"> all undisputed Subscription Fees.</w:t>
      </w:r>
      <w:bookmarkEnd w:id="2"/>
    </w:p>
    <w:p w:rsidR="00316861" w:rsidP="00316861" w:rsidRDefault="00316861" w14:paraId="6119E0B1" w14:textId="77777777">
      <w:pPr>
        <w:pStyle w:val="ListParagraph"/>
        <w:jc w:val="both"/>
      </w:pPr>
    </w:p>
    <w:p w:rsidRPr="00F241F2" w:rsidR="00316861" w:rsidP="00316861" w:rsidRDefault="00316861" w14:paraId="38CDE0CF" w14:textId="48A75912">
      <w:pPr>
        <w:pStyle w:val="ListParagraph"/>
        <w:numPr>
          <w:ilvl w:val="1"/>
          <w:numId w:val="3"/>
        </w:numPr>
        <w:ind w:left="0" w:firstLine="720"/>
        <w:jc w:val="both"/>
        <w:rPr>
          <w:b/>
          <w:bCs/>
        </w:rPr>
      </w:pPr>
      <w:r w:rsidRPr="00F241F2">
        <w:rPr>
          <w:u w:val="single"/>
        </w:rPr>
        <w:t>Effect of Termination</w:t>
      </w:r>
      <w:r w:rsidRPr="00963A6C">
        <w:t xml:space="preserve">. Upon </w:t>
      </w:r>
      <w:r w:rsidR="00630CB6">
        <w:t xml:space="preserve">expiration or </w:t>
      </w:r>
      <w:r w:rsidRPr="00963A6C">
        <w:t>termination of this Agreement or a</w:t>
      </w:r>
      <w:r w:rsidR="00CC72DC">
        <w:t>n</w:t>
      </w:r>
      <w:r w:rsidRPr="00963A6C">
        <w:t xml:space="preserve"> </w:t>
      </w:r>
      <w:r w:rsidR="005571C3">
        <w:t>Order Form</w:t>
      </w:r>
      <w:r w:rsidRPr="00963A6C">
        <w:t xml:space="preserve"> for any reason, Customer’s access to and use of the Software shall cease.</w:t>
      </w:r>
    </w:p>
    <w:p w:rsidRPr="00F241F2" w:rsidR="00316861" w:rsidP="00316861" w:rsidRDefault="00316861" w14:paraId="4D363E5D" w14:textId="77777777">
      <w:pPr>
        <w:pStyle w:val="ListParagraph"/>
        <w:jc w:val="both"/>
        <w:rPr>
          <w:b/>
          <w:bCs/>
        </w:rPr>
      </w:pPr>
    </w:p>
    <w:p w:rsidR="00316861" w:rsidP="00316861" w:rsidRDefault="00316861" w14:paraId="35035578" w14:textId="77777777">
      <w:pPr>
        <w:pStyle w:val="ListParagraph"/>
        <w:numPr>
          <w:ilvl w:val="0"/>
          <w:numId w:val="3"/>
        </w:numPr>
        <w:ind w:left="720" w:hanging="720"/>
        <w:jc w:val="both"/>
        <w:rPr>
          <w:b/>
          <w:bCs/>
        </w:rPr>
      </w:pPr>
      <w:r w:rsidRPr="00F241F2">
        <w:rPr>
          <w:b/>
          <w:bCs/>
        </w:rPr>
        <w:t xml:space="preserve">AVAILABILITY OF SOFTWARE </w:t>
      </w:r>
    </w:p>
    <w:p w:rsidR="00316861" w:rsidP="00316861" w:rsidRDefault="00316861" w14:paraId="5BF2B4B5" w14:textId="77777777">
      <w:pPr>
        <w:pStyle w:val="ListParagraph"/>
        <w:jc w:val="both"/>
        <w:rPr>
          <w:b/>
          <w:bCs/>
        </w:rPr>
      </w:pPr>
    </w:p>
    <w:p w:rsidRPr="00F241F2" w:rsidR="00316861" w:rsidP="00316861" w:rsidRDefault="00316861" w14:paraId="090B74F9" w14:textId="7576D2CB">
      <w:pPr>
        <w:pStyle w:val="ListParagraph"/>
        <w:numPr>
          <w:ilvl w:val="1"/>
          <w:numId w:val="3"/>
        </w:numPr>
        <w:ind w:left="0" w:firstLine="720"/>
        <w:jc w:val="both"/>
        <w:rPr>
          <w:b/>
          <w:bCs/>
        </w:rPr>
      </w:pPr>
      <w:r w:rsidRPr="00F241F2">
        <w:rPr>
          <w:u w:val="single"/>
        </w:rPr>
        <w:t>Availability</w:t>
      </w:r>
      <w:r w:rsidRPr="00963A6C">
        <w:t xml:space="preserve">. During the Term, </w:t>
      </w:r>
      <w:proofErr w:type="spellStart"/>
      <w:r>
        <w:t>CapExpert</w:t>
      </w:r>
      <w:proofErr w:type="spellEnd"/>
      <w:r w:rsidRPr="00963A6C">
        <w:t xml:space="preserve"> will use commercially reasonable efforts to make the Software continuously available for Customer’s use on the </w:t>
      </w:r>
      <w:proofErr w:type="spellStart"/>
      <w:r>
        <w:t>CapExpert</w:t>
      </w:r>
      <w:proofErr w:type="spellEnd"/>
      <w:r w:rsidRPr="00963A6C">
        <w:t xml:space="preserve"> Platform </w:t>
      </w:r>
      <w:r w:rsidR="00501EF1">
        <w:t>and the App</w:t>
      </w:r>
      <w:r w:rsidRPr="00963A6C" w:rsidR="00501EF1">
        <w:t xml:space="preserve"> </w:t>
      </w:r>
      <w:r w:rsidRPr="00963A6C">
        <w:t>via the internet excluding</w:t>
      </w:r>
      <w:r>
        <w:t>:</w:t>
      </w:r>
      <w:r w:rsidRPr="00963A6C">
        <w:t xml:space="preserve"> </w:t>
      </w:r>
      <w:r>
        <w:t xml:space="preserve">(a) </w:t>
      </w:r>
      <w:r w:rsidRPr="00963A6C">
        <w:t>Scheduled Downtim</w:t>
      </w:r>
      <w:r>
        <w:t>e; (b) any</w:t>
      </w:r>
      <w:r w:rsidRPr="00963A6C">
        <w:t xml:space="preserve"> unavailability caused by circumstances beyond </w:t>
      </w:r>
      <w:proofErr w:type="spellStart"/>
      <w:r>
        <w:t>CapExpert</w:t>
      </w:r>
      <w:r w:rsidRPr="00963A6C">
        <w:t>’s</w:t>
      </w:r>
      <w:proofErr w:type="spellEnd"/>
      <w:r w:rsidRPr="00963A6C">
        <w:t xml:space="preserve"> reasonable control, including without limitation the failure of any network component associated with the </w:t>
      </w:r>
      <w:proofErr w:type="spellStart"/>
      <w:r>
        <w:t>CapExpert</w:t>
      </w:r>
      <w:proofErr w:type="spellEnd"/>
      <w:r w:rsidRPr="00963A6C">
        <w:t xml:space="preserve"> Platform</w:t>
      </w:r>
      <w:r w:rsidR="00501EF1">
        <w:t xml:space="preserve"> and the App</w:t>
      </w:r>
      <w:r>
        <w:t>; and (c) any force majeure event as described in Section 1</w:t>
      </w:r>
      <w:r w:rsidR="009A45C2">
        <w:t>4</w:t>
      </w:r>
      <w:r>
        <w:t>.1</w:t>
      </w:r>
      <w:r w:rsidRPr="00963A6C">
        <w:t xml:space="preserve">.  </w:t>
      </w:r>
    </w:p>
    <w:p w:rsidRPr="00F241F2" w:rsidR="00316861" w:rsidP="00316861" w:rsidRDefault="00316861" w14:paraId="1793398B" w14:textId="77777777">
      <w:pPr>
        <w:pStyle w:val="ListParagraph"/>
        <w:jc w:val="both"/>
        <w:rPr>
          <w:b/>
          <w:bCs/>
        </w:rPr>
      </w:pPr>
    </w:p>
    <w:p w:rsidRPr="00F241F2" w:rsidR="00316861" w:rsidP="00316861" w:rsidRDefault="00316861" w14:paraId="06134F1C" w14:textId="77777777">
      <w:pPr>
        <w:pStyle w:val="ListParagraph"/>
        <w:numPr>
          <w:ilvl w:val="1"/>
          <w:numId w:val="3"/>
        </w:numPr>
        <w:ind w:left="0" w:firstLine="720"/>
        <w:jc w:val="both"/>
        <w:rPr>
          <w:b/>
          <w:bCs/>
        </w:rPr>
      </w:pPr>
      <w:r w:rsidRPr="00F241F2">
        <w:rPr>
          <w:u w:val="single"/>
        </w:rPr>
        <w:t>Downtime</w:t>
      </w:r>
      <w:r w:rsidRPr="00963A6C">
        <w:t xml:space="preserve">. </w:t>
      </w:r>
      <w:proofErr w:type="spellStart"/>
      <w:r>
        <w:t>CapExpert</w:t>
      </w:r>
      <w:proofErr w:type="spellEnd"/>
      <w:r w:rsidRPr="00963A6C">
        <w:t xml:space="preserve"> will provide Customer with not less than three (3) days advance notice of any Scheduled Downtime. Notifications of Scheduled Downtime shall be delivered to Customer’s contact information provided in the Notice section below. In addition to Scheduled </w:t>
      </w:r>
      <w:bookmarkStart w:name="ElPgBr4" w:id="3"/>
      <w:bookmarkEnd w:id="3"/>
      <w:r w:rsidRPr="00963A6C">
        <w:t xml:space="preserve">Downtime, Customer understands and agrees that there may be instances where </w:t>
      </w:r>
      <w:proofErr w:type="spellStart"/>
      <w:r>
        <w:lastRenderedPageBreak/>
        <w:t>CapExpert</w:t>
      </w:r>
      <w:proofErr w:type="spellEnd"/>
      <w:r w:rsidRPr="00963A6C">
        <w:t xml:space="preserve"> needs to interrupt access to the Software without notice </w:t>
      </w:r>
      <w:proofErr w:type="gramStart"/>
      <w:r w:rsidRPr="00963A6C">
        <w:t>in order to</w:t>
      </w:r>
      <w:proofErr w:type="gramEnd"/>
      <w:r w:rsidRPr="00963A6C">
        <w:t xml:space="preserve"> protect the integrity of the Software or Customer Data due to security issues, virus attacks, spam issues, or other unforeseen circumstances.</w:t>
      </w:r>
    </w:p>
    <w:p w:rsidR="00316861" w:rsidP="00316861" w:rsidRDefault="00316861" w14:paraId="2DCE8ED5" w14:textId="77777777">
      <w:pPr>
        <w:pStyle w:val="ListParagraph"/>
        <w:jc w:val="both"/>
      </w:pPr>
    </w:p>
    <w:p w:rsidRPr="00FF4712" w:rsidR="00316861" w:rsidP="00316861" w:rsidRDefault="00316861" w14:paraId="684A5AEB" w14:textId="3A41CCF2">
      <w:pPr>
        <w:pStyle w:val="ListParagraph"/>
        <w:numPr>
          <w:ilvl w:val="1"/>
          <w:numId w:val="3"/>
        </w:numPr>
        <w:ind w:left="0" w:firstLine="720"/>
        <w:jc w:val="both"/>
        <w:rPr>
          <w:b/>
          <w:bCs/>
        </w:rPr>
      </w:pPr>
      <w:r w:rsidRPr="00FF4712">
        <w:rPr>
          <w:u w:val="single"/>
        </w:rPr>
        <w:t>Software Not Accessible</w:t>
      </w:r>
      <w:r w:rsidRPr="00963A6C">
        <w:t xml:space="preserve">. </w:t>
      </w:r>
      <w:proofErr w:type="spellStart"/>
      <w:r>
        <w:t>CapExpert</w:t>
      </w:r>
      <w:proofErr w:type="spellEnd"/>
      <w:r w:rsidRPr="00963A6C">
        <w:t xml:space="preserve"> shall not be responsible for the Software not being available due to any cause beyond its reasonable control, including without limitation (</w:t>
      </w:r>
      <w:r>
        <w:t>a</w:t>
      </w:r>
      <w:r w:rsidRPr="00963A6C">
        <w:t>) configuration of Customer’s firewall, antivirus software or hardware, (</w:t>
      </w:r>
      <w:r>
        <w:t>b</w:t>
      </w:r>
      <w:r w:rsidRPr="00963A6C">
        <w:t>) Customer’s connection to the internet</w:t>
      </w:r>
      <w:r w:rsidR="00501EF1">
        <w:t xml:space="preserve">, </w:t>
      </w:r>
      <w:proofErr w:type="spellStart"/>
      <w:r>
        <w:t>CapExpert</w:t>
      </w:r>
      <w:proofErr w:type="spellEnd"/>
      <w:r w:rsidRPr="00963A6C">
        <w:t xml:space="preserve"> Platform</w:t>
      </w:r>
      <w:r w:rsidR="00501EF1">
        <w:t>, or the App</w:t>
      </w:r>
      <w:r w:rsidRPr="00963A6C">
        <w:t>, (</w:t>
      </w:r>
      <w:r>
        <w:t>c</w:t>
      </w:r>
      <w:r w:rsidRPr="00963A6C">
        <w:t>) internet congestion, (</w:t>
      </w:r>
      <w:r>
        <w:t>d</w:t>
      </w:r>
      <w:r w:rsidRPr="00963A6C">
        <w:t xml:space="preserve">) software or hardware not provided or controlled by </w:t>
      </w:r>
      <w:proofErr w:type="spellStart"/>
      <w:r>
        <w:t>CapExpert</w:t>
      </w:r>
      <w:proofErr w:type="spellEnd"/>
      <w:r w:rsidRPr="00963A6C">
        <w:t>, including software or hardware provided by third party providers, or (</w:t>
      </w:r>
      <w:r>
        <w:t>e</w:t>
      </w:r>
      <w:r w:rsidRPr="00963A6C">
        <w:t>) any cause specified in Section 1</w:t>
      </w:r>
      <w:r w:rsidR="009A45C2">
        <w:t>4</w:t>
      </w:r>
      <w:r w:rsidRPr="00963A6C">
        <w:t>.1 hereof.</w:t>
      </w:r>
    </w:p>
    <w:p w:rsidR="00316861" w:rsidP="00316861" w:rsidRDefault="00316861" w14:paraId="078EC589" w14:textId="77777777">
      <w:pPr>
        <w:pStyle w:val="ListParagraph"/>
        <w:jc w:val="both"/>
      </w:pPr>
    </w:p>
    <w:p w:rsidR="00316861" w:rsidP="00316861" w:rsidRDefault="00316861" w14:paraId="0B3CDC49" w14:textId="77777777">
      <w:pPr>
        <w:pStyle w:val="ListParagraph"/>
        <w:numPr>
          <w:ilvl w:val="0"/>
          <w:numId w:val="3"/>
        </w:numPr>
        <w:ind w:left="720" w:hanging="720"/>
        <w:jc w:val="both"/>
        <w:rPr>
          <w:b/>
          <w:bCs/>
        </w:rPr>
      </w:pPr>
      <w:r w:rsidRPr="00FF4712">
        <w:rPr>
          <w:b/>
          <w:bCs/>
        </w:rPr>
        <w:t>OWNERSHIP AND INTELLECTUAL PROPERTY</w:t>
      </w:r>
    </w:p>
    <w:p w:rsidR="00316861" w:rsidP="00316861" w:rsidRDefault="00316861" w14:paraId="38DB82E2" w14:textId="77777777">
      <w:pPr>
        <w:pStyle w:val="ListParagraph"/>
        <w:jc w:val="both"/>
        <w:rPr>
          <w:b/>
          <w:bCs/>
        </w:rPr>
      </w:pPr>
    </w:p>
    <w:p w:rsidRPr="00FF4712" w:rsidR="00316861" w:rsidP="00316861" w:rsidRDefault="00316861" w14:paraId="5838F1F0" w14:textId="77777777">
      <w:pPr>
        <w:pStyle w:val="ListParagraph"/>
        <w:numPr>
          <w:ilvl w:val="1"/>
          <w:numId w:val="3"/>
        </w:numPr>
        <w:ind w:left="0" w:firstLine="720"/>
        <w:jc w:val="both"/>
        <w:rPr>
          <w:b/>
          <w:bCs/>
        </w:rPr>
      </w:pPr>
      <w:r w:rsidRPr="00FF4712">
        <w:rPr>
          <w:u w:val="single"/>
        </w:rPr>
        <w:t>Ownership of Software and Services</w:t>
      </w:r>
      <w:r w:rsidRPr="00963A6C">
        <w:t xml:space="preserve">. Except as expressly provided herein, </w:t>
      </w:r>
      <w:proofErr w:type="spellStart"/>
      <w:r>
        <w:t>CapExpert</w:t>
      </w:r>
      <w:proofErr w:type="spellEnd"/>
      <w:r w:rsidRPr="00963A6C">
        <w:t xml:space="preserve"> shall own all right, title and interest in and to all intellectual property, including any patent, copyright, trademark, trade secret and similar rights, in the Software and Services, any upgrades, modifications and improvements thereof or any other deliverable or work product arising out of or in connection with performance of the Services by </w:t>
      </w:r>
      <w:proofErr w:type="spellStart"/>
      <w:r>
        <w:t>CapExpert</w:t>
      </w:r>
      <w:proofErr w:type="spellEnd"/>
      <w:r w:rsidRPr="00963A6C">
        <w:t xml:space="preserve"> pursuant to this Agreement. The parties acknowledge that performance hereunder may result in the development by </w:t>
      </w:r>
      <w:proofErr w:type="spellStart"/>
      <w:r>
        <w:t>CapExpert</w:t>
      </w:r>
      <w:proofErr w:type="spellEnd"/>
      <w:r w:rsidRPr="00963A6C">
        <w:t xml:space="preserve"> of new concepts, software, methods, techniques, processes, adaptations and ideas, in addition to </w:t>
      </w:r>
      <w:proofErr w:type="spellStart"/>
      <w:r>
        <w:t>CapExpert</w:t>
      </w:r>
      <w:r w:rsidRPr="00963A6C">
        <w:t>’s</w:t>
      </w:r>
      <w:proofErr w:type="spellEnd"/>
      <w:r w:rsidRPr="00963A6C">
        <w:t xml:space="preserve"> prior technology, which may be embodied in </w:t>
      </w:r>
      <w:proofErr w:type="spellStart"/>
      <w:r>
        <w:t>CapExpert</w:t>
      </w:r>
      <w:r w:rsidRPr="00963A6C">
        <w:t>’s</w:t>
      </w:r>
      <w:proofErr w:type="spellEnd"/>
      <w:r w:rsidRPr="00963A6C">
        <w:t xml:space="preserve"> products and services, including without limitation, in the Software and Services, all of which shall be owned by </w:t>
      </w:r>
      <w:proofErr w:type="spellStart"/>
      <w:r>
        <w:t>CapExpert</w:t>
      </w:r>
      <w:proofErr w:type="spellEnd"/>
      <w:r w:rsidRPr="00963A6C">
        <w:t xml:space="preserve"> pursuant to this Section.</w:t>
      </w:r>
    </w:p>
    <w:p w:rsidRPr="00FF4712" w:rsidR="00316861" w:rsidP="00316861" w:rsidRDefault="00316861" w14:paraId="1BA67C3A" w14:textId="77777777">
      <w:pPr>
        <w:pStyle w:val="ListParagraph"/>
        <w:jc w:val="both"/>
        <w:rPr>
          <w:b/>
          <w:bCs/>
        </w:rPr>
      </w:pPr>
    </w:p>
    <w:p w:rsidRPr="00C762AF" w:rsidR="00316861" w:rsidP="00316861" w:rsidRDefault="00316861" w14:paraId="5CF87018" w14:textId="7A757124">
      <w:pPr>
        <w:pStyle w:val="ListParagraph"/>
        <w:numPr>
          <w:ilvl w:val="1"/>
          <w:numId w:val="3"/>
        </w:numPr>
        <w:ind w:left="0" w:firstLine="720"/>
        <w:jc w:val="both"/>
        <w:rPr>
          <w:b/>
          <w:bCs/>
        </w:rPr>
      </w:pPr>
      <w:proofErr w:type="spellStart"/>
      <w:r>
        <w:rPr>
          <w:u w:val="single"/>
        </w:rPr>
        <w:t>CapExpert</w:t>
      </w:r>
      <w:proofErr w:type="spellEnd"/>
      <w:r w:rsidRPr="00FF4712">
        <w:rPr>
          <w:u w:val="single"/>
        </w:rPr>
        <w:t xml:space="preserve"> </w:t>
      </w:r>
      <w:r w:rsidR="00612C03">
        <w:rPr>
          <w:u w:val="single"/>
        </w:rPr>
        <w:t>Proprietary Materials</w:t>
      </w:r>
      <w:r w:rsidRPr="00963A6C">
        <w:t xml:space="preserve">. </w:t>
      </w:r>
      <w:proofErr w:type="spellStart"/>
      <w:r>
        <w:t>CapExpert</w:t>
      </w:r>
      <w:proofErr w:type="spellEnd"/>
      <w:r w:rsidRPr="00963A6C">
        <w:t xml:space="preserve"> provides </w:t>
      </w:r>
      <w:proofErr w:type="spellStart"/>
      <w:r>
        <w:t>CapExpert</w:t>
      </w:r>
      <w:proofErr w:type="spellEnd"/>
      <w:r w:rsidRPr="00963A6C">
        <w:t xml:space="preserve"> </w:t>
      </w:r>
      <w:r w:rsidR="00612C03">
        <w:t>Proprietary Materials</w:t>
      </w:r>
      <w:r w:rsidRPr="00963A6C">
        <w:t xml:space="preserve"> through the </w:t>
      </w:r>
      <w:proofErr w:type="spellStart"/>
      <w:r>
        <w:t>CapExpert</w:t>
      </w:r>
      <w:proofErr w:type="spellEnd"/>
      <w:r w:rsidRPr="00963A6C">
        <w:t xml:space="preserve"> Platform</w:t>
      </w:r>
      <w:r w:rsidR="00501EF1">
        <w:t>, the App,</w:t>
      </w:r>
      <w:r w:rsidRPr="00963A6C">
        <w:t xml:space="preserve"> and Software. </w:t>
      </w:r>
      <w:proofErr w:type="spellStart"/>
      <w:r>
        <w:t>CapExpert</w:t>
      </w:r>
      <w:proofErr w:type="spellEnd"/>
      <w:r w:rsidRPr="00963A6C">
        <w:t xml:space="preserve"> grants Customer a revocable, limited, non-exclusive, and non-transferable license to access, view, and download the </w:t>
      </w:r>
      <w:proofErr w:type="spellStart"/>
      <w:r>
        <w:t>CapExpert</w:t>
      </w:r>
      <w:proofErr w:type="spellEnd"/>
      <w:r w:rsidRPr="00963A6C">
        <w:t xml:space="preserve"> </w:t>
      </w:r>
      <w:r w:rsidR="00612C03">
        <w:t>Proprietary Materials</w:t>
      </w:r>
      <w:r w:rsidRPr="00963A6C">
        <w:t xml:space="preserve"> in accordance with this Agreement. Except for the foregoing license and as otherwise required or limited by applicable law, Customer shall have no other rights to the </w:t>
      </w:r>
      <w:proofErr w:type="spellStart"/>
      <w:r>
        <w:t>CapExpert</w:t>
      </w:r>
      <w:proofErr w:type="spellEnd"/>
      <w:r w:rsidRPr="00963A6C">
        <w:t xml:space="preserve"> </w:t>
      </w:r>
      <w:r w:rsidR="00612C03">
        <w:t>Proprietary Materials</w:t>
      </w:r>
      <w:r w:rsidRPr="00963A6C">
        <w:t xml:space="preserve"> and may not modify, edit, copy, reproduce, print, create derivative works of, alter, enhance, or in any way exploit in any manner or for any purpose the </w:t>
      </w:r>
      <w:proofErr w:type="spellStart"/>
      <w:r>
        <w:t>CapExpert</w:t>
      </w:r>
      <w:proofErr w:type="spellEnd"/>
      <w:r w:rsidRPr="00963A6C">
        <w:t xml:space="preserve"> </w:t>
      </w:r>
      <w:r w:rsidR="00612C03">
        <w:t>Proprietary Materials</w:t>
      </w:r>
      <w:r w:rsidRPr="00963A6C">
        <w:t xml:space="preserve">. </w:t>
      </w:r>
    </w:p>
    <w:p w:rsidRPr="00C762AF" w:rsidR="00C762AF" w:rsidP="00C762AF" w:rsidRDefault="00C762AF" w14:paraId="35C680DD" w14:textId="77777777">
      <w:pPr>
        <w:pStyle w:val="ListParagraph"/>
        <w:rPr>
          <w:b/>
          <w:bCs/>
        </w:rPr>
      </w:pPr>
    </w:p>
    <w:p w:rsidRPr="00C762AF" w:rsidR="00C762AF" w:rsidP="00C762AF" w:rsidRDefault="00C762AF" w14:paraId="0EBAF7F1" w14:textId="5D167107">
      <w:pPr>
        <w:pStyle w:val="ListParagraph"/>
        <w:numPr>
          <w:ilvl w:val="1"/>
          <w:numId w:val="3"/>
        </w:numPr>
        <w:ind w:left="0" w:firstLine="720"/>
        <w:jc w:val="both"/>
        <w:rPr>
          <w:b/>
          <w:bCs/>
        </w:rPr>
      </w:pPr>
      <w:proofErr w:type="spellStart"/>
      <w:r w:rsidRPr="002F1842">
        <w:rPr>
          <w:u w:val="single"/>
        </w:rPr>
        <w:t>CapExpert</w:t>
      </w:r>
      <w:proofErr w:type="spellEnd"/>
      <w:r w:rsidRPr="002F1842">
        <w:rPr>
          <w:u w:val="single"/>
        </w:rPr>
        <w:t xml:space="preserve"> Insights</w:t>
      </w:r>
      <w:r>
        <w:t xml:space="preserve">. </w:t>
      </w:r>
      <w:proofErr w:type="spellStart"/>
      <w:r>
        <w:t>CapExpert</w:t>
      </w:r>
      <w:proofErr w:type="spellEnd"/>
      <w:r>
        <w:t xml:space="preserve"> provides </w:t>
      </w:r>
      <w:proofErr w:type="spellStart"/>
      <w:r>
        <w:t>CapExpert</w:t>
      </w:r>
      <w:proofErr w:type="spellEnd"/>
      <w:r>
        <w:t xml:space="preserve"> Insights through the </w:t>
      </w:r>
      <w:proofErr w:type="spellStart"/>
      <w:r>
        <w:t>CapExpert</w:t>
      </w:r>
      <w:proofErr w:type="spellEnd"/>
      <w:r>
        <w:t xml:space="preserve"> Platform</w:t>
      </w:r>
      <w:r w:rsidR="00501EF1">
        <w:t>, the App,</w:t>
      </w:r>
      <w:r>
        <w:t xml:space="preserve"> and Software. </w:t>
      </w:r>
      <w:proofErr w:type="spellStart"/>
      <w:r>
        <w:t>CapExpert</w:t>
      </w:r>
      <w:proofErr w:type="spellEnd"/>
      <w:r>
        <w:t xml:space="preserve"> uses Customer Data to create </w:t>
      </w:r>
      <w:proofErr w:type="spellStart"/>
      <w:r>
        <w:t>CapExpert</w:t>
      </w:r>
      <w:proofErr w:type="spellEnd"/>
      <w:r>
        <w:t xml:space="preserve"> Insights for Customer. Customer grants </w:t>
      </w:r>
      <w:proofErr w:type="spellStart"/>
      <w:r>
        <w:t>CapExpert</w:t>
      </w:r>
      <w:proofErr w:type="spellEnd"/>
      <w:r>
        <w:t xml:space="preserve"> a non-exclusive and non-transferable license to access, view, download, and incorporate Customer Data into </w:t>
      </w:r>
      <w:proofErr w:type="spellStart"/>
      <w:r>
        <w:t>CapExpert</w:t>
      </w:r>
      <w:proofErr w:type="spellEnd"/>
      <w:r>
        <w:t xml:space="preserve"> Insights. </w:t>
      </w:r>
      <w:proofErr w:type="spellStart"/>
      <w:r>
        <w:t>CapExpert</w:t>
      </w:r>
      <w:proofErr w:type="spellEnd"/>
      <w:r>
        <w:t xml:space="preserve"> shall not be responsible for any inaccuracies or insufficiencies in Customer Data that </w:t>
      </w:r>
      <w:proofErr w:type="spellStart"/>
      <w:r>
        <w:t>CapExpert</w:t>
      </w:r>
      <w:proofErr w:type="spellEnd"/>
      <w:r>
        <w:t xml:space="preserve"> uses to create </w:t>
      </w:r>
      <w:proofErr w:type="spellStart"/>
      <w:r>
        <w:t>CapExpert</w:t>
      </w:r>
      <w:proofErr w:type="spellEnd"/>
      <w:r>
        <w:t xml:space="preserve"> Insights.</w:t>
      </w:r>
    </w:p>
    <w:p w:rsidRPr="00FF4712" w:rsidR="00316861" w:rsidP="00316861" w:rsidRDefault="00316861" w14:paraId="41F13D4F" w14:textId="77777777">
      <w:pPr>
        <w:pStyle w:val="ListParagraph"/>
        <w:jc w:val="both"/>
        <w:rPr>
          <w:b/>
          <w:bCs/>
        </w:rPr>
      </w:pPr>
    </w:p>
    <w:p w:rsidR="000B023E" w:rsidP="000B023E" w:rsidRDefault="00316861" w14:paraId="32C026A1" w14:textId="77777777">
      <w:pPr>
        <w:pStyle w:val="ListParagraph"/>
        <w:numPr>
          <w:ilvl w:val="0"/>
          <w:numId w:val="3"/>
        </w:numPr>
        <w:ind w:left="720" w:hanging="720"/>
        <w:jc w:val="both"/>
        <w:rPr>
          <w:b/>
          <w:bCs/>
        </w:rPr>
      </w:pPr>
      <w:r w:rsidRPr="00FF4712">
        <w:rPr>
          <w:b/>
          <w:bCs/>
        </w:rPr>
        <w:t>CUSTOMER DATA</w:t>
      </w:r>
    </w:p>
    <w:p w:rsidRPr="000B023E" w:rsidR="000B023E" w:rsidP="000B023E" w:rsidRDefault="000B023E" w14:paraId="36403CAA" w14:textId="77777777">
      <w:pPr>
        <w:jc w:val="both"/>
        <w:rPr>
          <w:b/>
          <w:bCs/>
        </w:rPr>
      </w:pPr>
    </w:p>
    <w:p w:rsidRPr="000B023E" w:rsidR="000B023E" w:rsidP="000B023E" w:rsidRDefault="006D3AC1" w14:paraId="757DCC62" w14:textId="17B3D69E">
      <w:pPr>
        <w:pStyle w:val="ListParagraph"/>
        <w:numPr>
          <w:ilvl w:val="1"/>
          <w:numId w:val="3"/>
        </w:numPr>
        <w:ind w:left="0" w:firstLine="720"/>
        <w:jc w:val="both"/>
        <w:rPr>
          <w:b/>
          <w:bCs/>
        </w:rPr>
      </w:pPr>
      <w:r w:rsidRPr="000B023E">
        <w:rPr>
          <w:u w:val="single"/>
        </w:rPr>
        <w:t>Use of Customer Data</w:t>
      </w:r>
      <w:r>
        <w:t xml:space="preserve">. </w:t>
      </w:r>
      <w:r w:rsidRPr="00963A6C" w:rsidR="00776057">
        <w:t xml:space="preserve">Customer hereby acknowledges and agrees that </w:t>
      </w:r>
      <w:proofErr w:type="spellStart"/>
      <w:r w:rsidR="00776057">
        <w:t>CapExpert</w:t>
      </w:r>
      <w:proofErr w:type="spellEnd"/>
      <w:r w:rsidRPr="00963A6C" w:rsidR="00776057">
        <w:t xml:space="preserve"> may access and use Customer Data to provide the Software and Services to Customer and fulfill its obligations under this Agreement, including without limitation, accessing, storing, recording, transmitting, reproducing, maintaining, displaying and otherwise using, manipulating and/or </w:t>
      </w:r>
      <w:r w:rsidRPr="00963A6C" w:rsidR="00776057">
        <w:lastRenderedPageBreak/>
        <w:t>modifying the Customer Data as necessary to provide the Software and Services.</w:t>
      </w:r>
      <w:r>
        <w:t xml:space="preserve"> </w:t>
      </w:r>
      <w:proofErr w:type="spellStart"/>
      <w:r w:rsidR="000B023E">
        <w:t>CapExpert</w:t>
      </w:r>
      <w:proofErr w:type="spellEnd"/>
      <w:r w:rsidR="000B023E">
        <w:t xml:space="preserve"> may de-identify</w:t>
      </w:r>
      <w:r w:rsidR="000B023E">
        <w:t>, aggregate,</w:t>
      </w:r>
      <w:r w:rsidR="000B023E">
        <w:t xml:space="preserve"> or anonymize Customer Data</w:t>
      </w:r>
      <w:r w:rsidR="000B023E">
        <w:t xml:space="preserve"> (the “</w:t>
      </w:r>
      <w:r w:rsidR="000B023E">
        <w:rPr>
          <w:u w:val="single"/>
        </w:rPr>
        <w:t>De-Identified Data</w:t>
      </w:r>
      <w:r w:rsidR="000B023E">
        <w:t>”),</w:t>
      </w:r>
      <w:r w:rsidR="000B023E">
        <w:t xml:space="preserve"> and </w:t>
      </w:r>
      <w:proofErr w:type="spellStart"/>
      <w:r w:rsidR="000B023E">
        <w:t>CapExpert</w:t>
      </w:r>
      <w:proofErr w:type="spellEnd"/>
      <w:r w:rsidR="000B023E">
        <w:t xml:space="preserve"> may </w:t>
      </w:r>
      <w:r w:rsidR="000B023E">
        <w:t xml:space="preserve">use </w:t>
      </w:r>
      <w:r w:rsidR="000B023E">
        <w:t xml:space="preserve">the De-Identified Data </w:t>
      </w:r>
      <w:r w:rsidR="000B023E">
        <w:t>for any purpose.</w:t>
      </w:r>
      <w:r w:rsidRPr="0050408E" w:rsidR="000B023E">
        <w:rPr>
          <w:rStyle w:val="FootnoteReference"/>
          <w:highlight w:val="yellow"/>
        </w:rPr>
        <w:footnoteReference w:id="1"/>
      </w:r>
      <w:r w:rsidR="000B023E">
        <w:t xml:space="preserve"> </w:t>
      </w:r>
      <w:proofErr w:type="spellStart"/>
      <w:r w:rsidR="00776057">
        <w:t>CapExpert</w:t>
      </w:r>
      <w:proofErr w:type="spellEnd"/>
      <w:r w:rsidRPr="00963A6C" w:rsidR="00776057">
        <w:t xml:space="preserve"> may </w:t>
      </w:r>
      <w:r w:rsidR="000B023E">
        <w:t xml:space="preserve">use the De-Identified </w:t>
      </w:r>
      <w:r w:rsidRPr="00963A6C" w:rsidR="00776057">
        <w:t>Data</w:t>
      </w:r>
      <w:r w:rsidR="000B023E">
        <w:t xml:space="preserve"> and </w:t>
      </w:r>
      <w:r>
        <w:t xml:space="preserve">any comments, suggestions, ideas, feedback, or other information </w:t>
      </w:r>
      <w:r w:rsidR="000B023E">
        <w:t xml:space="preserve">provided by Customer </w:t>
      </w:r>
      <w:r>
        <w:t>about the Software and Services,</w:t>
      </w:r>
      <w:r w:rsidRPr="00963A6C" w:rsidR="00776057">
        <w:t xml:space="preserve"> to improve the Software and Services</w:t>
      </w:r>
      <w:r>
        <w:t xml:space="preserve"> and for any other purpose, commercial or otherwise, without acknowledgement or compensation to Customer.</w:t>
      </w:r>
    </w:p>
    <w:p w:rsidRPr="000B023E" w:rsidR="000B023E" w:rsidP="000B023E" w:rsidRDefault="000B023E" w14:paraId="63AF4E58" w14:textId="77777777">
      <w:pPr>
        <w:jc w:val="both"/>
        <w:rPr>
          <w:b/>
          <w:bCs/>
        </w:rPr>
      </w:pPr>
    </w:p>
    <w:p w:rsidRPr="000B023E" w:rsidR="000B023E" w:rsidP="000B023E" w:rsidRDefault="006D3AC1" w14:paraId="44F5B828" w14:textId="55DC0A23">
      <w:pPr>
        <w:pStyle w:val="ListParagraph"/>
        <w:numPr>
          <w:ilvl w:val="1"/>
          <w:numId w:val="3"/>
        </w:numPr>
        <w:ind w:left="0" w:firstLine="720"/>
        <w:jc w:val="both"/>
        <w:rPr>
          <w:b/>
          <w:bCs/>
        </w:rPr>
      </w:pPr>
      <w:r w:rsidRPr="000B023E">
        <w:rPr>
          <w:u w:val="single"/>
        </w:rPr>
        <w:t>Restrictions</w:t>
      </w:r>
      <w:r>
        <w:t>.</w:t>
      </w:r>
      <w:r w:rsidR="00602D54">
        <w:t xml:space="preserve"> </w:t>
      </w:r>
      <w:r w:rsidR="00776057">
        <w:t>Customer shall not provide any protected health information</w:t>
      </w:r>
      <w:r w:rsidR="00602D54">
        <w:t xml:space="preserve"> or other identifiable information</w:t>
      </w:r>
      <w:r w:rsidR="00776057">
        <w:t xml:space="preserve"> to </w:t>
      </w:r>
      <w:proofErr w:type="spellStart"/>
      <w:r w:rsidR="00776057">
        <w:t>CapExpert</w:t>
      </w:r>
      <w:proofErr w:type="spellEnd"/>
      <w:r w:rsidR="00776057">
        <w:t xml:space="preserve"> and shall not upload, store, or transmit any protected health information </w:t>
      </w:r>
      <w:r w:rsidR="00602D54">
        <w:t xml:space="preserve">or identifiable information </w:t>
      </w:r>
      <w:r w:rsidR="00776057">
        <w:t xml:space="preserve">through the Software or Services. </w:t>
      </w:r>
      <w:proofErr w:type="spellStart"/>
      <w:r w:rsidR="00776057">
        <w:t>CapExpert</w:t>
      </w:r>
      <w:proofErr w:type="spellEnd"/>
      <w:r w:rsidRPr="00963A6C" w:rsidR="00776057">
        <w:t xml:space="preserve"> shall not be responsible for any inaccuracies or insufficiencies in Customer Data</w:t>
      </w:r>
      <w:r w:rsidR="00602D54">
        <w:t xml:space="preserve">. Customer is solely responsible and liable for the content of all Customer Data. Customer agrees to review all Customer Data for any protected health information or other identifiable information prior to uploading or transmitting such Customer Data. </w:t>
      </w:r>
      <w:proofErr w:type="spellStart"/>
      <w:r w:rsidR="00602D54">
        <w:t>CapExpert</w:t>
      </w:r>
      <w:proofErr w:type="spellEnd"/>
      <w:r w:rsidR="00602D54">
        <w:t xml:space="preserve"> is not responsible or liable for the content of Customer Data</w:t>
      </w:r>
      <w:r w:rsidRPr="00963A6C" w:rsidR="00776057">
        <w:t>.</w:t>
      </w:r>
      <w:r w:rsidR="00776057">
        <w:t xml:space="preserve"> </w:t>
      </w:r>
      <w:r w:rsidRPr="00963A6C" w:rsidR="00776057">
        <w:t xml:space="preserve">Customer is solely responsible for the accuracy, content, currency, completeness, form, and delivery of all Customer Data and </w:t>
      </w:r>
      <w:proofErr w:type="spellStart"/>
      <w:r w:rsidR="00776057">
        <w:t>CapExpert</w:t>
      </w:r>
      <w:proofErr w:type="spellEnd"/>
      <w:r w:rsidRPr="00963A6C" w:rsidR="00776057">
        <w:t xml:space="preserve"> shall have no responsibility or liability related thereto. </w:t>
      </w:r>
    </w:p>
    <w:p w:rsidRPr="000B023E" w:rsidR="000B023E" w:rsidP="000B023E" w:rsidRDefault="000B023E" w14:paraId="2A69E914" w14:textId="77777777">
      <w:pPr>
        <w:pStyle w:val="ListParagraph"/>
        <w:rPr>
          <w:b/>
          <w:bCs/>
        </w:rPr>
      </w:pPr>
    </w:p>
    <w:p w:rsidRPr="00630CB6" w:rsidR="000B023E" w:rsidP="000B023E" w:rsidRDefault="000B023E" w14:paraId="06313FD1" w14:textId="677CC075">
      <w:pPr>
        <w:pStyle w:val="ListParagraph"/>
        <w:numPr>
          <w:ilvl w:val="1"/>
          <w:numId w:val="3"/>
        </w:numPr>
        <w:ind w:left="0" w:firstLine="720"/>
        <w:jc w:val="both"/>
        <w:rPr>
          <w:b/>
          <w:bCs/>
        </w:rPr>
      </w:pPr>
      <w:r>
        <w:rPr>
          <w:u w:val="single"/>
        </w:rPr>
        <w:t>Ownership</w:t>
      </w:r>
      <w:r>
        <w:t xml:space="preserve">. As between the Parties, </w:t>
      </w:r>
      <w:r>
        <w:t xml:space="preserve">Customer shall </w:t>
      </w:r>
      <w:r>
        <w:t>own the</w:t>
      </w:r>
      <w:r>
        <w:t xml:space="preserve"> Customer Data</w:t>
      </w:r>
      <w:r>
        <w:t xml:space="preserve">, and </w:t>
      </w:r>
      <w:proofErr w:type="spellStart"/>
      <w:r>
        <w:t>CapExpert</w:t>
      </w:r>
      <w:proofErr w:type="spellEnd"/>
      <w:r>
        <w:t xml:space="preserve"> shall own the De-Identified Data</w:t>
      </w:r>
      <w:r>
        <w:t>.</w:t>
      </w:r>
    </w:p>
    <w:p w:rsidRPr="00630CB6" w:rsidR="00630CB6" w:rsidP="00630CB6" w:rsidRDefault="00630CB6" w14:paraId="26A741B4" w14:textId="77777777">
      <w:pPr>
        <w:pStyle w:val="ListParagraph"/>
        <w:rPr>
          <w:b/>
          <w:bCs/>
        </w:rPr>
      </w:pPr>
    </w:p>
    <w:p w:rsidRPr="00630CB6" w:rsidR="00630CB6" w:rsidP="000B023E" w:rsidRDefault="00630CB6" w14:paraId="16506E61" w14:textId="3196915F">
      <w:pPr>
        <w:pStyle w:val="ListParagraph"/>
        <w:numPr>
          <w:ilvl w:val="1"/>
          <w:numId w:val="3"/>
        </w:numPr>
        <w:ind w:left="0" w:firstLine="720"/>
        <w:jc w:val="both"/>
        <w:rPr>
          <w:u w:val="single"/>
        </w:rPr>
      </w:pPr>
      <w:r w:rsidRPr="00630CB6">
        <w:rPr>
          <w:u w:val="single"/>
        </w:rPr>
        <w:t>Obligations</w:t>
      </w:r>
      <w:r>
        <w:t xml:space="preserve">. Upon expiration </w:t>
      </w:r>
      <w:r w:rsidR="004A46D5">
        <w:t xml:space="preserve">or termination </w:t>
      </w:r>
      <w:r>
        <w:t>of this Agreement and upon</w:t>
      </w:r>
      <w:r w:rsidRPr="00612C03">
        <w:t xml:space="preserve"> Customer’s written request, </w:t>
      </w:r>
      <w:proofErr w:type="spellStart"/>
      <w:r w:rsidRPr="00612C03">
        <w:t>CapExpert</w:t>
      </w:r>
      <w:proofErr w:type="spellEnd"/>
      <w:r w:rsidRPr="00612C03">
        <w:t xml:space="preserve"> shall return </w:t>
      </w:r>
      <w:r>
        <w:t xml:space="preserve">to Customer </w:t>
      </w:r>
      <w:r w:rsidRPr="00612C03">
        <w:t xml:space="preserve">all </w:t>
      </w:r>
      <w:r>
        <w:t>Customer Data; provided, however, that such obligation does not extend to the De-Identified Data</w:t>
      </w:r>
      <w:r w:rsidRPr="00612C03">
        <w:t>.</w:t>
      </w:r>
      <w:r w:rsidRPr="00630CB6">
        <w:rPr>
          <w:u w:val="single"/>
        </w:rPr>
        <w:t xml:space="preserve"> </w:t>
      </w:r>
    </w:p>
    <w:p w:rsidR="00316861" w:rsidP="00316861" w:rsidRDefault="00316861" w14:paraId="3AC56540" w14:textId="77777777">
      <w:pPr>
        <w:jc w:val="both"/>
      </w:pPr>
    </w:p>
    <w:p w:rsidRPr="00FF4712" w:rsidR="00316861" w:rsidP="00316861" w:rsidRDefault="00316861" w14:paraId="41CA24DD" w14:textId="77777777">
      <w:pPr>
        <w:pStyle w:val="ListParagraph"/>
        <w:numPr>
          <w:ilvl w:val="0"/>
          <w:numId w:val="3"/>
        </w:numPr>
        <w:ind w:left="720" w:hanging="720"/>
        <w:jc w:val="both"/>
        <w:rPr>
          <w:b/>
          <w:bCs/>
        </w:rPr>
      </w:pPr>
      <w:r w:rsidRPr="00FF4712">
        <w:rPr>
          <w:b/>
          <w:bCs/>
        </w:rPr>
        <w:t xml:space="preserve">CONFIDENTIALITY </w:t>
      </w:r>
    </w:p>
    <w:p w:rsidRPr="00963A6C" w:rsidR="00316861" w:rsidP="00316861" w:rsidRDefault="00316861" w14:paraId="02F4F93F" w14:textId="77777777">
      <w:pPr>
        <w:jc w:val="both"/>
      </w:pPr>
      <w:bookmarkStart w:name="ElPgBr5" w:id="4"/>
      <w:bookmarkEnd w:id="4"/>
    </w:p>
    <w:p w:rsidRPr="00963A6C" w:rsidR="00316861" w:rsidP="00316861" w:rsidRDefault="00316861" w14:paraId="0B0A99E4" w14:textId="77777777">
      <w:pPr>
        <w:jc w:val="both"/>
      </w:pPr>
      <w:r w:rsidRPr="00963A6C">
        <w:t>It is expected that pursuant to this Agreement one party may disclose to the other Confidential Information. Confidential Information shall remain solely the property of the disclosing party, and its confidentiality shall be maintained and protected by the receiving party with no less than a reasonable degree of care. Except to the extent required to perform Services under this Agreement, the receiving party agrees not to duplicate Confidential Information in any manner or to disclose it to any third party not having a need to know for the purposes of this Agreement. The receiving party further agrees not to use any Confidential Information for any purpose other than the implementation of this Agreement. The receiving party acknowledges and agrees that the disclosing party would be irreparably harmed if any of its Confidential Information were to be disclosed to third parties and further agrees that the disclosing party shall have the right to seek and obtain injunctive relief, without the necessity of posting a bond, cash, or otherwise, upon any violation of this section, in addition to any and all rights or remedies which may be available at law or in equity. Confidential Information does not include information which the receiving party can establish: (</w:t>
      </w:r>
      <w:r>
        <w:t>a</w:t>
      </w:r>
      <w:r w:rsidRPr="00963A6C">
        <w:t>) was known to the receiving party prior to disclosure; (</w:t>
      </w:r>
      <w:r>
        <w:t>b</w:t>
      </w:r>
      <w:r w:rsidRPr="00963A6C">
        <w:t>) is or becomes generally known or available to the public other than as a result of disclosure by receiving party; (</w:t>
      </w:r>
      <w:r>
        <w:t>c</w:t>
      </w:r>
      <w:r w:rsidRPr="00963A6C">
        <w:t>) is disclosed to receiving party on a non-confidential basis by a third party with no obligation of confidentiality to disclosing party; (</w:t>
      </w:r>
      <w:r>
        <w:t>d</w:t>
      </w:r>
      <w:r w:rsidRPr="00963A6C">
        <w:t>) is independently developed by receiving party without reference to Confidential Information; or (</w:t>
      </w:r>
      <w:r>
        <w:t>e</w:t>
      </w:r>
      <w:r w:rsidRPr="00963A6C">
        <w:t xml:space="preserve">) is subpoenaed by court order or other legal process.  </w:t>
      </w:r>
    </w:p>
    <w:p w:rsidRPr="00963A6C" w:rsidR="00316861" w:rsidP="00316861" w:rsidRDefault="00316861" w14:paraId="30BE758E" w14:textId="77777777">
      <w:pPr>
        <w:jc w:val="both"/>
      </w:pPr>
    </w:p>
    <w:p w:rsidR="00316861" w:rsidP="00316861" w:rsidRDefault="00316861" w14:paraId="15B09C20" w14:textId="77777777">
      <w:pPr>
        <w:pStyle w:val="ListParagraph"/>
        <w:numPr>
          <w:ilvl w:val="0"/>
          <w:numId w:val="3"/>
        </w:numPr>
        <w:ind w:left="720" w:hanging="720"/>
        <w:jc w:val="both"/>
        <w:rPr>
          <w:b/>
          <w:bCs/>
        </w:rPr>
      </w:pPr>
      <w:r w:rsidRPr="00FF4712">
        <w:rPr>
          <w:b/>
          <w:bCs/>
        </w:rPr>
        <w:t>REPRESENTATIONS AND WARRANTIES</w:t>
      </w:r>
    </w:p>
    <w:p w:rsidR="00316861" w:rsidP="00316861" w:rsidRDefault="00316861" w14:paraId="33623029" w14:textId="77777777">
      <w:pPr>
        <w:pStyle w:val="ListParagraph"/>
        <w:jc w:val="both"/>
        <w:rPr>
          <w:b/>
          <w:bCs/>
        </w:rPr>
      </w:pPr>
    </w:p>
    <w:p w:rsidRPr="00FF4712" w:rsidR="00316861" w:rsidP="00316861" w:rsidRDefault="00316861" w14:paraId="58DE5D63" w14:textId="77777777">
      <w:pPr>
        <w:pStyle w:val="ListParagraph"/>
        <w:numPr>
          <w:ilvl w:val="1"/>
          <w:numId w:val="3"/>
        </w:numPr>
        <w:ind w:left="0" w:firstLine="720"/>
        <w:jc w:val="both"/>
        <w:rPr>
          <w:b/>
          <w:bCs/>
        </w:rPr>
      </w:pPr>
      <w:r w:rsidRPr="00FF4712">
        <w:rPr>
          <w:u w:val="single"/>
        </w:rPr>
        <w:t>Software and Services Warranty</w:t>
      </w:r>
      <w:r w:rsidRPr="00963A6C">
        <w:t xml:space="preserve">. </w:t>
      </w:r>
      <w:proofErr w:type="spellStart"/>
      <w:r>
        <w:t>CapExpert</w:t>
      </w:r>
      <w:proofErr w:type="spellEnd"/>
      <w:r w:rsidRPr="00963A6C">
        <w:t xml:space="preserve"> represents and warrants that: (</w:t>
      </w:r>
      <w:r>
        <w:t>a</w:t>
      </w:r>
      <w:r w:rsidRPr="00963A6C">
        <w:t>)</w:t>
      </w:r>
      <w:r w:rsidRPr="00FF4712">
        <w:t xml:space="preserve"> </w:t>
      </w:r>
      <w:r>
        <w:t xml:space="preserve">it is duly organized, validly existing, and in good standing and it has the full right, power, and authority to enter into this Agreement; (b) </w:t>
      </w:r>
      <w:r w:rsidRPr="00963A6C">
        <w:t xml:space="preserve">the Software and Services will be performed in accordance with the prevailing standards in the industry; </w:t>
      </w:r>
      <w:r>
        <w:t xml:space="preserve">and </w:t>
      </w:r>
      <w:r w:rsidRPr="00963A6C">
        <w:t>(</w:t>
      </w:r>
      <w:r>
        <w:t>c</w:t>
      </w:r>
      <w:r w:rsidRPr="00963A6C">
        <w:t>) it has sufficient right, title</w:t>
      </w:r>
      <w:r>
        <w:t>,</w:t>
      </w:r>
      <w:r w:rsidRPr="00963A6C">
        <w:t xml:space="preserve"> and interest in the Software and Services to grant the license contemplated by this Agreement</w:t>
      </w:r>
      <w:r>
        <w:t xml:space="preserve">. </w:t>
      </w:r>
      <w:r w:rsidRPr="00963A6C">
        <w:t xml:space="preserve">The foregoing represents </w:t>
      </w:r>
      <w:proofErr w:type="spellStart"/>
      <w:r>
        <w:t>CapExpert</w:t>
      </w:r>
      <w:r w:rsidRPr="00963A6C">
        <w:t>’s</w:t>
      </w:r>
      <w:proofErr w:type="spellEnd"/>
      <w:r w:rsidRPr="00963A6C">
        <w:t xml:space="preserve"> sole and exclusive remedy regarding warranties of the Software and Services. </w:t>
      </w:r>
      <w:proofErr w:type="spellStart"/>
      <w:r>
        <w:t>CapExpert</w:t>
      </w:r>
      <w:proofErr w:type="spellEnd"/>
      <w:r w:rsidRPr="00963A6C">
        <w:t xml:space="preserve"> shall not be responsible for any failure of the Software and Services due to a cause beyond its control.</w:t>
      </w:r>
    </w:p>
    <w:p w:rsidRPr="00FF4712" w:rsidR="00316861" w:rsidP="00316861" w:rsidRDefault="00316861" w14:paraId="65B181E8" w14:textId="77777777">
      <w:pPr>
        <w:pStyle w:val="ListParagraph"/>
        <w:jc w:val="both"/>
        <w:rPr>
          <w:b/>
          <w:bCs/>
        </w:rPr>
      </w:pPr>
    </w:p>
    <w:p w:rsidRPr="004E1DF4" w:rsidR="00316861" w:rsidP="00316861" w:rsidRDefault="00316861" w14:paraId="65D188D5" w14:textId="4F35083F">
      <w:pPr>
        <w:pStyle w:val="ListParagraph"/>
        <w:numPr>
          <w:ilvl w:val="1"/>
          <w:numId w:val="3"/>
        </w:numPr>
        <w:ind w:left="0" w:firstLine="720"/>
        <w:jc w:val="both"/>
        <w:rPr>
          <w:b/>
          <w:bCs/>
        </w:rPr>
      </w:pPr>
      <w:r w:rsidRPr="00FF4712">
        <w:rPr>
          <w:u w:val="single"/>
        </w:rPr>
        <w:t>Limitations</w:t>
      </w:r>
      <w:r w:rsidRPr="00963A6C">
        <w:t xml:space="preserve">. With respect to the Software and Services, </w:t>
      </w:r>
      <w:proofErr w:type="spellStart"/>
      <w:r>
        <w:t>CapExpert</w:t>
      </w:r>
      <w:proofErr w:type="spellEnd"/>
      <w:r w:rsidRPr="00963A6C">
        <w:t xml:space="preserve"> shall not be responsible for (</w:t>
      </w:r>
      <w:r>
        <w:t>a</w:t>
      </w:r>
      <w:r w:rsidRPr="00963A6C">
        <w:t>) any delays, delivery failures, or other damage</w:t>
      </w:r>
      <w:r>
        <w:t>s</w:t>
      </w:r>
      <w:r w:rsidRPr="00963A6C">
        <w:t xml:space="preserve"> resulting from limitations, delays, and other problems inherent from the use of the internet and electronic communications or problems or errors resulting from Customer’s servers, computers or hardware, (</w:t>
      </w:r>
      <w:r>
        <w:t>b</w:t>
      </w:r>
      <w:r w:rsidRPr="00963A6C">
        <w:t>) any inaccuracies or insufficiencies contained in the Software and Services resulting from incomplete or inaccurate information supplied by Customer, (</w:t>
      </w:r>
      <w:r>
        <w:t>c</w:t>
      </w:r>
      <w:r w:rsidRPr="00963A6C">
        <w:t xml:space="preserve">) the reliability or continued availability of the </w:t>
      </w:r>
      <w:proofErr w:type="spellStart"/>
      <w:r>
        <w:t>CapExpert</w:t>
      </w:r>
      <w:proofErr w:type="spellEnd"/>
      <w:r w:rsidRPr="00963A6C">
        <w:t xml:space="preserve"> Platform </w:t>
      </w:r>
      <w:r w:rsidR="00501EF1">
        <w:t>and the App</w:t>
      </w:r>
      <w:r w:rsidRPr="00963A6C" w:rsidR="00501EF1">
        <w:t xml:space="preserve"> </w:t>
      </w:r>
      <w:r w:rsidRPr="00963A6C">
        <w:t xml:space="preserve">connected to Customer’s network or Customer’s network connectivity or security configurations used to access the Software and Services, </w:t>
      </w:r>
      <w:r>
        <w:t xml:space="preserve">or </w:t>
      </w:r>
      <w:r w:rsidRPr="00963A6C">
        <w:t>(</w:t>
      </w:r>
      <w:r>
        <w:t>d</w:t>
      </w:r>
      <w:r w:rsidRPr="00963A6C">
        <w:t xml:space="preserve">) any unauthorized access or use of the Software and Services unless the unauthorized access or use results from </w:t>
      </w:r>
      <w:proofErr w:type="spellStart"/>
      <w:r>
        <w:t>CapExpert</w:t>
      </w:r>
      <w:r w:rsidRPr="00963A6C">
        <w:t>’s</w:t>
      </w:r>
      <w:proofErr w:type="spellEnd"/>
      <w:r w:rsidRPr="00963A6C">
        <w:t xml:space="preserve"> failure to meet its security obligations stated in this Agreement</w:t>
      </w:r>
      <w:r>
        <w:t>.</w:t>
      </w:r>
    </w:p>
    <w:p w:rsidRPr="004E1DF4" w:rsidR="00316861" w:rsidP="00316861" w:rsidRDefault="00316861" w14:paraId="327B2E45" w14:textId="77777777">
      <w:pPr>
        <w:pStyle w:val="ListParagraph"/>
        <w:rPr>
          <w:b/>
          <w:bCs/>
        </w:rPr>
      </w:pPr>
    </w:p>
    <w:p w:rsidRPr="004E1DF4" w:rsidR="00316861" w:rsidP="00316861" w:rsidRDefault="00316861" w14:paraId="3AAACD35" w14:textId="77777777">
      <w:pPr>
        <w:pStyle w:val="ListParagraph"/>
        <w:numPr>
          <w:ilvl w:val="1"/>
          <w:numId w:val="3"/>
        </w:numPr>
        <w:ind w:left="0" w:firstLine="720"/>
        <w:jc w:val="both"/>
        <w:rPr>
          <w:b/>
          <w:bCs/>
        </w:rPr>
      </w:pPr>
      <w:r w:rsidRPr="00FF4712">
        <w:rPr>
          <w:u w:val="single"/>
        </w:rPr>
        <w:t>Customer Warranty</w:t>
      </w:r>
      <w:r w:rsidRPr="00963A6C">
        <w:t xml:space="preserve">. Customer represents and warrants that </w:t>
      </w:r>
      <w:r w:rsidRPr="00FF4712">
        <w:t>(</w:t>
      </w:r>
      <w:r>
        <w:t>a</w:t>
      </w:r>
      <w:r w:rsidRPr="00FF4712">
        <w:t xml:space="preserve">) </w:t>
      </w:r>
      <w:r>
        <w:t xml:space="preserve">it is duly organized, validly existing, and in good standing and it has the full right, power, and authority to enter into this Agreement, (b) </w:t>
      </w:r>
      <w:r w:rsidRPr="00963A6C">
        <w:t>it will not allow any third parties or unauthorized users to use or access the Software and Services, (</w:t>
      </w:r>
      <w:r>
        <w:t>c</w:t>
      </w:r>
      <w:r w:rsidRPr="00963A6C">
        <w:t xml:space="preserve">) it will not disclose any </w:t>
      </w:r>
      <w:proofErr w:type="spellStart"/>
      <w:r>
        <w:t>CapExpert</w:t>
      </w:r>
      <w:proofErr w:type="spellEnd"/>
      <w:r w:rsidRPr="00963A6C">
        <w:t xml:space="preserve"> Confidential Information to any third parties</w:t>
      </w:r>
      <w:r>
        <w:t xml:space="preserve">, (d) it will not provide protected health information through the Software or Services, and (e) it shall comply with all applicable federal, state, and local laws and regulations. </w:t>
      </w:r>
    </w:p>
    <w:p w:rsidR="00316861" w:rsidP="00316861" w:rsidRDefault="00316861" w14:paraId="458F3050" w14:textId="77777777">
      <w:pPr>
        <w:pStyle w:val="ListParagraph"/>
        <w:jc w:val="both"/>
      </w:pPr>
    </w:p>
    <w:p w:rsidRPr="00776057" w:rsidR="00316861" w:rsidP="00316861" w:rsidRDefault="00316861" w14:paraId="45E18895" w14:textId="51DC8EAB">
      <w:pPr>
        <w:pStyle w:val="ListParagraph"/>
        <w:numPr>
          <w:ilvl w:val="1"/>
          <w:numId w:val="3"/>
        </w:numPr>
        <w:ind w:left="0" w:firstLine="720"/>
        <w:jc w:val="both"/>
        <w:rPr>
          <w:b/>
          <w:bCs/>
        </w:rPr>
      </w:pPr>
      <w:r w:rsidRPr="00776057">
        <w:rPr>
          <w:u w:val="single"/>
        </w:rPr>
        <w:t>DISCLAIMER</w:t>
      </w:r>
      <w:r w:rsidRPr="00963A6C">
        <w:t xml:space="preserve">. </w:t>
      </w:r>
      <w:bookmarkStart w:name="_Hlk222498686" w:id="5"/>
      <w:r w:rsidRPr="00963A6C" w:rsidR="00776057">
        <w:t xml:space="preserve">THE ABOVE WARRANTIES ARE EXCLUSIVE AND IN LIEU OF ALL OTHER WARRANTIES EXPRESS OR IMPLIED, INCLUDING, BUT NOT </w:t>
      </w:r>
      <w:r w:rsidR="00776057">
        <w:t>LIMITED TO,</w:t>
      </w:r>
      <w:r w:rsidRPr="00963A6C" w:rsidR="00776057">
        <w:t xml:space="preserve"> ANY IMPLIED WARRANTIES OF DESIGN, MERCHANTABILITY, OR FITNESS FOR </w:t>
      </w:r>
      <w:bookmarkStart w:name="ElPgBr6" w:id="6"/>
      <w:bookmarkEnd w:id="6"/>
      <w:r w:rsidRPr="00963A6C" w:rsidR="00776057">
        <w:t xml:space="preserve">A PARTICULAR PURPOSE OR ARISING FROM A COURSE OF DEALING, USAGE, OR TRADE PRACTICE. EXCEPT AS EXPRESSLY SET FORTH IN THIS AGREEMENT, ALL SOFTWARE AND SERVICES ARE PROVIDED “AS IS” AND </w:t>
      </w:r>
      <w:proofErr w:type="spellStart"/>
      <w:r w:rsidR="00776057">
        <w:t>CAPEXPERT</w:t>
      </w:r>
      <w:proofErr w:type="spellEnd"/>
      <w:r w:rsidRPr="00963A6C" w:rsidR="00776057">
        <w:t xml:space="preserve"> DOES NOT MAKE ANY REPRESENTATION, WARRANTY, OR GUARANTY AS TO THE RELIABILITY, TIMELINESS, QUALITY, SUITABILITY, AVAILABILITY, ACCURACY, OR COMPLETENESS OF THE SOFTWARE OR SERVICES, INCLUDING, WITHOUT LIMITATION, THAT THE USE OF THE SOFTWARE AND SERVICES WILL BE SECURE, TIMELY, UNINTERRUPTED, OR ERROR-FREE; OR OPERATE IN COMBINATION WITH ANY OTHER HARDWARE, </w:t>
      </w:r>
      <w:r w:rsidR="00776057">
        <w:t xml:space="preserve">EQUIPMENT, </w:t>
      </w:r>
      <w:r w:rsidRPr="00963A6C" w:rsidR="00776057">
        <w:t>SOFTWARE, SYSTEM, OR DATA; OR THE SOFTWARE</w:t>
      </w:r>
      <w:r w:rsidR="00776057">
        <w:t xml:space="preserve">, </w:t>
      </w:r>
      <w:r w:rsidRPr="00963A6C" w:rsidR="00776057">
        <w:t>SERVICES</w:t>
      </w:r>
      <w:r w:rsidR="00776057">
        <w:t xml:space="preserve">, </w:t>
      </w:r>
      <w:proofErr w:type="spellStart"/>
      <w:r w:rsidR="00776057">
        <w:t>CAPEXPERT</w:t>
      </w:r>
      <w:proofErr w:type="spellEnd"/>
      <w:r w:rsidR="00776057">
        <w:t xml:space="preserve"> </w:t>
      </w:r>
      <w:r w:rsidR="00612C03">
        <w:t>PROPRIETARY MATERIALS</w:t>
      </w:r>
      <w:r w:rsidR="00776057">
        <w:t xml:space="preserve">, </w:t>
      </w:r>
      <w:r w:rsidR="00EC4AE0">
        <w:t xml:space="preserve">ANY EQUIPMENT, </w:t>
      </w:r>
      <w:r w:rsidR="00776057">
        <w:t xml:space="preserve">OR </w:t>
      </w:r>
      <w:proofErr w:type="spellStart"/>
      <w:r w:rsidR="00776057">
        <w:t>CAPEXPERT</w:t>
      </w:r>
      <w:proofErr w:type="spellEnd"/>
      <w:r w:rsidR="00776057">
        <w:t xml:space="preserve"> INSIGHTS</w:t>
      </w:r>
      <w:r w:rsidRPr="00963A6C" w:rsidR="00776057">
        <w:t xml:space="preserve"> WILL MEET CUSTOMER’S REQUIREMENTS OR EXPECTATIONS. EXCEPT AS EXPRESSLY SET FORTH IN THIS AGREEMENT, </w:t>
      </w:r>
      <w:proofErr w:type="spellStart"/>
      <w:r w:rsidR="00776057">
        <w:t>CAPEXPERT</w:t>
      </w:r>
      <w:proofErr w:type="spellEnd"/>
      <w:r w:rsidRPr="00963A6C" w:rsidR="00776057">
        <w:t xml:space="preserve"> MAKES NO REPRESENTATION OR WARRANTY REGARDING THE </w:t>
      </w:r>
      <w:r w:rsidRPr="00963A6C" w:rsidR="00776057">
        <w:lastRenderedPageBreak/>
        <w:t>SECURE OPERATION OF THE SOFTWARE AND SERVICES</w:t>
      </w:r>
      <w:r w:rsidR="00776057">
        <w:t>, ANY EQUIPMENT,</w:t>
      </w:r>
      <w:r w:rsidRPr="00963A6C" w:rsidR="00776057">
        <w:t xml:space="preserve"> </w:t>
      </w:r>
      <w:proofErr w:type="spellStart"/>
      <w:r w:rsidR="00776057">
        <w:t>CAPEXPERT</w:t>
      </w:r>
      <w:proofErr w:type="spellEnd"/>
      <w:r w:rsidR="00776057">
        <w:t xml:space="preserve"> </w:t>
      </w:r>
      <w:r w:rsidR="00612C03">
        <w:t>PROPRIETARY MATERIALS</w:t>
      </w:r>
      <w:r w:rsidR="00776057">
        <w:t xml:space="preserve">, </w:t>
      </w:r>
      <w:proofErr w:type="spellStart"/>
      <w:r w:rsidR="00776057">
        <w:t>CAPEXPERT</w:t>
      </w:r>
      <w:proofErr w:type="spellEnd"/>
      <w:r w:rsidR="00776057">
        <w:t xml:space="preserve"> INSIGHTS, </w:t>
      </w:r>
      <w:r w:rsidRPr="00963A6C" w:rsidR="00776057">
        <w:t xml:space="preserve">OR THAT </w:t>
      </w:r>
      <w:proofErr w:type="spellStart"/>
      <w:r w:rsidR="00776057">
        <w:t>CAPEXPERT</w:t>
      </w:r>
      <w:r w:rsidRPr="00963A6C" w:rsidR="00776057">
        <w:t>’S</w:t>
      </w:r>
      <w:proofErr w:type="spellEnd"/>
      <w:r w:rsidRPr="00963A6C" w:rsidR="00776057">
        <w:t xml:space="preserve"> SECURITY TECHNOLOGIES WILL BE ABLE TO PREVENT THIRD PARTY DISRUPTIONS OF THE SOFTWARE AND SERVICES. THE ABOVE SOFTWARE AND SERVICES WARRANTIES APPLY ONLY WITH RESPECT TO THE SOFTWARE AND SERVICES PROVIDED BY </w:t>
      </w:r>
      <w:proofErr w:type="spellStart"/>
      <w:r w:rsidR="00776057">
        <w:t>CAPEXPERT</w:t>
      </w:r>
      <w:proofErr w:type="spellEnd"/>
      <w:r w:rsidRPr="00963A6C" w:rsidR="00776057">
        <w:t xml:space="preserve"> PURSUANT TO THIS AGREEMENT.</w:t>
      </w:r>
      <w:r w:rsidR="00501EF1">
        <w:t xml:space="preserve"> </w:t>
      </w:r>
      <w:bookmarkEnd w:id="5"/>
    </w:p>
    <w:p w:rsidRPr="00776057" w:rsidR="00776057" w:rsidP="00776057" w:rsidRDefault="00776057" w14:paraId="5CB46D27" w14:textId="77777777">
      <w:pPr>
        <w:pStyle w:val="ListParagraph"/>
        <w:jc w:val="both"/>
        <w:rPr>
          <w:b/>
          <w:bCs/>
        </w:rPr>
      </w:pPr>
    </w:p>
    <w:p w:rsidRPr="00304BAF" w:rsidR="00304BAF" w:rsidP="00304BAF" w:rsidRDefault="00316861" w14:paraId="21477636" w14:textId="0A20F2D3">
      <w:pPr>
        <w:pStyle w:val="ListParagraph"/>
        <w:numPr>
          <w:ilvl w:val="1"/>
          <w:numId w:val="3"/>
        </w:numPr>
        <w:ind w:left="0" w:firstLine="720"/>
        <w:jc w:val="both"/>
        <w:rPr>
          <w:b/>
          <w:bCs/>
        </w:rPr>
      </w:pPr>
      <w:r>
        <w:rPr>
          <w:u w:val="single"/>
        </w:rPr>
        <w:t>MEDICAL DISCLAIMER</w:t>
      </w:r>
      <w:r>
        <w:t xml:space="preserve">. </w:t>
      </w:r>
      <w:r w:rsidR="00776057">
        <w:t xml:space="preserve">CUSTOMER ACKNOWLEDGES AND AGREES THAT </w:t>
      </w:r>
      <w:proofErr w:type="spellStart"/>
      <w:r w:rsidR="00776057">
        <w:t>CAPEXPERT</w:t>
      </w:r>
      <w:proofErr w:type="spellEnd"/>
      <w:r w:rsidR="00776057">
        <w:t xml:space="preserve"> IS NOT INTENDING TO OR ENGAGING IN THE PE</w:t>
      </w:r>
      <w:r w:rsidR="00CC72DC">
        <w:t>R</w:t>
      </w:r>
      <w:r w:rsidR="00776057">
        <w:t>FORMANCE OR DELIVERY OF PROVIDING MEDICAL OR HEAL</w:t>
      </w:r>
      <w:r w:rsidR="00CC72DC">
        <w:t>T</w:t>
      </w:r>
      <w:r w:rsidR="00776057">
        <w:t xml:space="preserve">H CARE SERVICES OR ADVICE. ALL DECISIONS REGARDING ANY HEALTHCARE EQUIPMENT, DIAGNOSIS, OR TREATMENT SHALL AT ALL TIMES BE AND REMAIN THE SOLE RESPONSIBILITY OF CUSTOMER. THE SOFTWARE, SERVICES, AND </w:t>
      </w:r>
      <w:proofErr w:type="spellStart"/>
      <w:r w:rsidR="00776057">
        <w:t>CAPEXPERT</w:t>
      </w:r>
      <w:proofErr w:type="spellEnd"/>
      <w:r w:rsidR="00776057">
        <w:t xml:space="preserve"> INSIGHTS SHOULD IN NO CASE BE DEEMED OR TREATED AS A RECOMMENDATION, ENDORSEMENT, GUARANTEE, OR WARRANTY OF ANY HEALTHCARE EQUIPMENT OR HEALTHCARE EQUIPMENT PROVIDER. THE SOFTWARE IS NOT INTENDED AS A SUBSTITUTE FOR PROFESSIONAL MEDICAL JUDGMENT. </w:t>
      </w:r>
      <w:proofErr w:type="spellStart"/>
      <w:r w:rsidR="00776057">
        <w:t>CAPEXPERT</w:t>
      </w:r>
      <w:proofErr w:type="spellEnd"/>
      <w:r w:rsidR="00776057">
        <w:t xml:space="preserve"> DOES NOT WARRANT OR GUARANTEE THAT ANY MEDICAL SUBJECT MATTER OR OTHER INFORMATION THAT MAY BE INCLUDED IN ANY DOCUMENTATION, REPORT, INFORMATION, </w:t>
      </w:r>
      <w:proofErr w:type="spellStart"/>
      <w:r w:rsidR="00776057">
        <w:t>CAPEXPERT</w:t>
      </w:r>
      <w:proofErr w:type="spellEnd"/>
      <w:r w:rsidR="00776057">
        <w:t xml:space="preserve"> INSIGHTS, OR OTHER OUTPUT GENERATED BY THE SOFTWARE OR OTHERWISE MADE AVAILABLE BY </w:t>
      </w:r>
      <w:proofErr w:type="spellStart"/>
      <w:r w:rsidR="00776057">
        <w:t>CAPEXPERT</w:t>
      </w:r>
      <w:proofErr w:type="spellEnd"/>
      <w:r w:rsidR="00776057">
        <w:t xml:space="preserve"> IS ACCURATE, COMPLETE, CURRENT, OR FIT FOR ANY PURPOSE WHATSO</w:t>
      </w:r>
      <w:r w:rsidR="00CC72DC">
        <w:t>E</w:t>
      </w:r>
      <w:r w:rsidR="00776057">
        <w:t xml:space="preserve">VER. BY PROVIDING THE SOFTWARE, </w:t>
      </w:r>
      <w:proofErr w:type="spellStart"/>
      <w:r w:rsidR="00776057">
        <w:t>CAPEXPERT</w:t>
      </w:r>
      <w:proofErr w:type="spellEnd"/>
      <w:r w:rsidR="00776057">
        <w:t xml:space="preserve"> INSIGHTS, AND/OR MAKING </w:t>
      </w:r>
      <w:proofErr w:type="gramStart"/>
      <w:r w:rsidR="00776057">
        <w:t>ANY SUCH</w:t>
      </w:r>
      <w:proofErr w:type="gramEnd"/>
      <w:r w:rsidR="00776057">
        <w:t xml:space="preserve"> INFORMATION AVAILABLE </w:t>
      </w:r>
      <w:proofErr w:type="spellStart"/>
      <w:r w:rsidR="00776057">
        <w:t>CAPEXPERT</w:t>
      </w:r>
      <w:proofErr w:type="spellEnd"/>
      <w:r w:rsidR="00776057">
        <w:t xml:space="preserve"> IS NOT PROVIDING ADVICE OR RECOMMENDATIONS AND CUSTOMER AND AUTHORIZED USERS SHALL NOT RELY ON THE SOFTWARE OR ANY SUCH INFORMATION AS A MEANS OF DIAGNOSIS OR TREATMENT OF PATIENTS OR AS A SUBSTITUTE FOR MEDICAL ADVICE.</w:t>
      </w:r>
    </w:p>
    <w:p w:rsidRPr="00304BAF" w:rsidR="00304BAF" w:rsidP="00304BAF" w:rsidRDefault="00304BAF" w14:paraId="7727764C" w14:textId="77777777">
      <w:pPr>
        <w:jc w:val="both"/>
        <w:rPr>
          <w:b/>
          <w:bCs/>
        </w:rPr>
      </w:pPr>
    </w:p>
    <w:p w:rsidRPr="00304BAF" w:rsidR="00501EF1" w:rsidP="00304BAF" w:rsidRDefault="00501EF1" w14:paraId="35318E61" w14:textId="1656F6D1">
      <w:pPr>
        <w:pStyle w:val="ListParagraph"/>
        <w:numPr>
          <w:ilvl w:val="1"/>
          <w:numId w:val="3"/>
        </w:numPr>
        <w:ind w:left="0" w:firstLine="720"/>
        <w:jc w:val="both"/>
        <w:rPr>
          <w:b/>
          <w:bCs/>
        </w:rPr>
      </w:pPr>
      <w:r w:rsidRPr="00304BAF">
        <w:rPr>
          <w:u w:val="single"/>
        </w:rPr>
        <w:t>APP DISCLAIMER</w:t>
      </w:r>
      <w:r>
        <w:t xml:space="preserve">. </w:t>
      </w:r>
      <w:r w:rsidR="00304BAF">
        <w:t xml:space="preserve">CUSTOMER ACKNOWLEDGES AND AGREES THAT </w:t>
      </w:r>
      <w:r>
        <w:t xml:space="preserve">THE APP, INCLUDING ANY CONTENT, FEATURES, SERVICES, OR TOOLS (INCLUDING BUT NOT LIMITED TO THOSE THAT UTILIZE </w:t>
      </w:r>
      <w:r w:rsidR="00304BAF">
        <w:t xml:space="preserve">OR RELY UPON </w:t>
      </w:r>
      <w:r>
        <w:t xml:space="preserve">ARTIFICIAL INTELLIGENCE OR MACHINE LEARNING </w:t>
      </w:r>
      <w:r w:rsidR="00304BAF">
        <w:t>FEATURES AND/OR TOOLS</w:t>
      </w:r>
      <w:r>
        <w:t xml:space="preserve">), IS PROVIDED ON AN “AS IS” AND “AS AVAILABLE” BASIS, WITHOUT WARRANTIES OF ANY KIND, EITHER EXPRESS OR IMPLIED. TO THE FULLEST EXTENT PERMITTED BY APPLICABLE LAW, </w:t>
      </w:r>
      <w:proofErr w:type="spellStart"/>
      <w:r w:rsidR="00304BAF">
        <w:t>CAPEXPERT</w:t>
      </w:r>
      <w:proofErr w:type="spellEnd"/>
      <w:r>
        <w:t xml:space="preserve"> EXPRESSLY DISCLAIM</w:t>
      </w:r>
      <w:r w:rsidR="00304BAF">
        <w:t>S</w:t>
      </w:r>
      <w:r>
        <w:t xml:space="preserve"> ALL WARRANTIES, WHETHER EXPRESS, IMPLIED, STATUTORY, OR OTHERWISE, INCLUDING BUT NOT LIMITED TO ANY IMPLIED WARRANTIES OF MERCHANTABILITY, FITNESS FOR A PARTICULAR PURPOSE, TITLE, NON-INFRINGEMENT, OR ACCURACY.</w:t>
      </w:r>
      <w:r w:rsidR="00304BAF">
        <w:t xml:space="preserve"> </w:t>
      </w:r>
      <w:r>
        <w:t xml:space="preserve">WITHOUT LIMITING THE FOREGOING, </w:t>
      </w:r>
      <w:proofErr w:type="spellStart"/>
      <w:r w:rsidR="00304BAF">
        <w:t>CAPEXPERT</w:t>
      </w:r>
      <w:proofErr w:type="spellEnd"/>
      <w:r>
        <w:t xml:space="preserve"> MAKES NO WARRANTY OR REPRESENTATION THAT THE APP (INCLUDING ANY </w:t>
      </w:r>
      <w:r w:rsidR="00304BAF">
        <w:t>ARTIFICIAL INTELLIGENCE</w:t>
      </w:r>
      <w:r>
        <w:t xml:space="preserve"> OR M</w:t>
      </w:r>
      <w:r w:rsidR="00304BAF">
        <w:t xml:space="preserve">ACHINE </w:t>
      </w:r>
      <w:r>
        <w:t>L</w:t>
      </w:r>
      <w:r w:rsidR="00304BAF">
        <w:t>EARNING</w:t>
      </w:r>
      <w:r>
        <w:t xml:space="preserve"> </w:t>
      </w:r>
      <w:r w:rsidR="00304BAF">
        <w:t xml:space="preserve">FEATURES AND/OR </w:t>
      </w:r>
      <w:r>
        <w:t xml:space="preserve">TOOLS) WILL MEET </w:t>
      </w:r>
      <w:r w:rsidR="00304BAF">
        <w:t>CUSTOMER’S</w:t>
      </w:r>
      <w:r>
        <w:t xml:space="preserve"> REQUIREMENTS, BE ACCURATE, COMPLETE, RELIABLE, CURRENT, SECURE, ERROR-FREE, UNINTERRUPTED, OR THAT DEFECTS WILL BE CORRECTED. NO ADVICE OR INFORMATION, WHETHER ORAL OR WRITTEN, OBTAINED BY </w:t>
      </w:r>
      <w:r w:rsidR="00304BAF">
        <w:t>CUSTOMER</w:t>
      </w:r>
      <w:r>
        <w:t xml:space="preserve"> FROM THE APP OR THROUGH THE APP SHALL CREATE ANY WARRANTY NOT EXPRESSLY STATED HEREIN.</w:t>
      </w:r>
      <w:r w:rsidR="00304BAF">
        <w:t xml:space="preserve"> CUSTOMER</w:t>
      </w:r>
      <w:r>
        <w:t xml:space="preserve"> ACKNOWLEDGE</w:t>
      </w:r>
      <w:r w:rsidR="00304BAF">
        <w:t xml:space="preserve">S AND </w:t>
      </w:r>
      <w:r w:rsidR="00304BAF">
        <w:lastRenderedPageBreak/>
        <w:t>AGREES</w:t>
      </w:r>
      <w:r>
        <w:t xml:space="preserve"> THAT ANY USE OF THE APP, INCLUDING ANY OUTPUTS OR RECOMMENDATIONS PROVIDED BY A</w:t>
      </w:r>
      <w:r w:rsidR="00304BAF">
        <w:t xml:space="preserve">RTIFICIAL </w:t>
      </w:r>
      <w:r>
        <w:t>I</w:t>
      </w:r>
      <w:r w:rsidR="00304BAF">
        <w:t>NTELLIGENCE</w:t>
      </w:r>
      <w:r>
        <w:t xml:space="preserve"> OR MACHINE LEARNING </w:t>
      </w:r>
      <w:r w:rsidR="00304BAF">
        <w:t xml:space="preserve">FEATURES AND/OR TOOLS OR </w:t>
      </w:r>
      <w:r>
        <w:t xml:space="preserve">FEATURES, IS AT </w:t>
      </w:r>
      <w:r w:rsidR="00304BAF">
        <w:t>CUSTOMER’S</w:t>
      </w:r>
      <w:r>
        <w:t xml:space="preserve"> SOLE RISK. </w:t>
      </w:r>
      <w:proofErr w:type="spellStart"/>
      <w:r w:rsidR="00304BAF">
        <w:t>CAPEXPERT</w:t>
      </w:r>
      <w:proofErr w:type="spellEnd"/>
      <w:r w:rsidR="00304BAF">
        <w:t xml:space="preserve"> </w:t>
      </w:r>
      <w:r>
        <w:t xml:space="preserve">DOES NOT WARRANT OR GUARANTEE THE ACCURACY, RELIABILITY, OR SUITABILITY OF ANY RESULTS GENERATED BY ARTIFICIAL INTELLIGENCE OR MACHINE LEARNING </w:t>
      </w:r>
      <w:r w:rsidR="00304BAF">
        <w:t xml:space="preserve">FEATURES AND/OR </w:t>
      </w:r>
      <w:r>
        <w:t xml:space="preserve">TOOLS, AND </w:t>
      </w:r>
      <w:r w:rsidR="00304BAF">
        <w:t>CUSTOMER IS</w:t>
      </w:r>
      <w:r>
        <w:t xml:space="preserve"> SOLELY RESPONSIBLE FOR ANY DECISIONS OR ACTIONS TAKEN BASED ON SUCH OUTPUTS.</w:t>
      </w:r>
    </w:p>
    <w:p w:rsidRPr="000012B9" w:rsidR="00316861" w:rsidP="00316861" w:rsidRDefault="00316861" w14:paraId="07D274E1" w14:textId="77777777">
      <w:pPr>
        <w:jc w:val="both"/>
        <w:rPr>
          <w:b/>
          <w:bCs/>
        </w:rPr>
      </w:pPr>
    </w:p>
    <w:p w:rsidRPr="003668B4" w:rsidR="00316861" w:rsidP="00316861" w:rsidRDefault="00316861" w14:paraId="2FDAA000" w14:textId="77777777">
      <w:pPr>
        <w:pStyle w:val="ListParagraph"/>
        <w:numPr>
          <w:ilvl w:val="0"/>
          <w:numId w:val="3"/>
        </w:numPr>
        <w:ind w:left="720" w:hanging="720"/>
        <w:jc w:val="both"/>
        <w:rPr>
          <w:b/>
          <w:bCs/>
        </w:rPr>
      </w:pPr>
      <w:r w:rsidRPr="003668B4">
        <w:rPr>
          <w:b/>
          <w:bCs/>
        </w:rPr>
        <w:t>LIMITATION OF LIABILITY</w:t>
      </w:r>
    </w:p>
    <w:p w:rsidRPr="00963A6C" w:rsidR="00316861" w:rsidP="00316861" w:rsidRDefault="00316861" w14:paraId="7138E5AE" w14:textId="77777777">
      <w:pPr>
        <w:jc w:val="both"/>
      </w:pPr>
    </w:p>
    <w:p w:rsidR="00316861" w:rsidP="00A3519A" w:rsidRDefault="00A3519A" w14:paraId="2ED04191" w14:textId="21436B69">
      <w:pPr>
        <w:ind w:firstLine="720"/>
        <w:jc w:val="both"/>
      </w:pPr>
      <w:r>
        <w:t>11.1</w:t>
      </w:r>
      <w:r>
        <w:tab/>
      </w:r>
      <w:r w:rsidRPr="00A3519A">
        <w:rPr>
          <w:u w:val="single"/>
        </w:rPr>
        <w:t>INDIRECT DAMAGES</w:t>
      </w:r>
      <w:r>
        <w:t xml:space="preserve">. </w:t>
      </w:r>
      <w:r w:rsidRPr="00963A6C" w:rsidR="00316861">
        <w:t xml:space="preserve">IN NO EVENT SHALL </w:t>
      </w:r>
      <w:proofErr w:type="spellStart"/>
      <w:r w:rsidR="005A183E">
        <w:t>CAPEXPERT</w:t>
      </w:r>
      <w:proofErr w:type="spellEnd"/>
      <w:r w:rsidR="005A183E">
        <w:t xml:space="preserve"> AND ITS SUBSID</w:t>
      </w:r>
      <w:r w:rsidR="00CC72DC">
        <w:t>I</w:t>
      </w:r>
      <w:r w:rsidR="005A183E">
        <w:t>ARIES AND AFFILIATES, AND THEIR RESPECTIVE OFFICERS, DIRECTORS, AGENTS, PARTNERS, AND EMPLOYEES, B</w:t>
      </w:r>
      <w:r w:rsidRPr="00963A6C" w:rsidR="00316861">
        <w:t xml:space="preserve">E LIABLE TO </w:t>
      </w:r>
      <w:r w:rsidR="005A183E">
        <w:t xml:space="preserve">CUSTOMER </w:t>
      </w:r>
      <w:r w:rsidRPr="00963A6C" w:rsidR="00316861">
        <w:t xml:space="preserve">FOR ANY INDIRECT, PUNITIVE, SPECIAL, EXEMPLARY, INCIDENTAL, OR CONSEQUENTIAL DAMAGES OF ANY TYPE OR KIND (INCLUDING LOSS OF DATA, REVENUE, PROFITS, USE OR OTHER ECONOMIC ADVANTAGE, COST OF SUBSTITUTE SERVICES) ARISING OUT OF, OR IN ANY WAY CONNECTED WITH: </w:t>
      </w:r>
      <w:r w:rsidR="005A183E">
        <w:t xml:space="preserve">ANY EQUIPMENT OR EQUIPMENT SERVICES, AND </w:t>
      </w:r>
      <w:r w:rsidRPr="00963A6C" w:rsidR="00316861">
        <w:t>THE SOFTWARE AND SERVICES, INCLUDING BUT NOT LIMITED TO THE USE OR INABILITY TO USE THE</w:t>
      </w:r>
      <w:r w:rsidR="00CC788A">
        <w:t xml:space="preserve"> EQUIPMENT,</w:t>
      </w:r>
      <w:r w:rsidRPr="00963A6C" w:rsidR="00316861">
        <w:t xml:space="preserve"> SOFTWARE</w:t>
      </w:r>
      <w:r w:rsidR="00CC788A">
        <w:t>,</w:t>
      </w:r>
      <w:r w:rsidRPr="00963A6C" w:rsidR="00316861">
        <w:t xml:space="preserve"> AND SERVICES, ANY INTERRUPTION, INACCURACY, ERROR OR OMISSION, CUSTOMER DATA NON-DELIVERY, MIS-DELIVERY, CORRUPTION, DESTRUCTION OR OTHER MODIFICATION, UNAUTHORIZED ACCESS TO CUSTOMER DATA, OR BREACH OF ANY SECURITY MECHANISMS UTILIZED IN THE SOFTWARE AND SERVICES.</w:t>
      </w:r>
    </w:p>
    <w:p w:rsidR="005A183E" w:rsidP="00316861" w:rsidRDefault="005A183E" w14:paraId="744627A7" w14:textId="77777777">
      <w:pPr>
        <w:jc w:val="both"/>
      </w:pPr>
    </w:p>
    <w:p w:rsidRPr="00963A6C" w:rsidR="005A183E" w:rsidP="00A3519A" w:rsidRDefault="00A3519A" w14:paraId="48A8AD74" w14:textId="741F77E9">
      <w:pPr>
        <w:ind w:firstLine="720"/>
        <w:jc w:val="both"/>
      </w:pPr>
      <w:r>
        <w:t>11.2</w:t>
      </w:r>
      <w:r>
        <w:tab/>
      </w:r>
      <w:r w:rsidRPr="00A3519A">
        <w:rPr>
          <w:u w:val="single"/>
        </w:rPr>
        <w:t>DIRECT DAMAGES</w:t>
      </w:r>
      <w:r>
        <w:t xml:space="preserve">. </w:t>
      </w:r>
      <w:bookmarkStart w:name="_Hlk222499016" w:id="7"/>
      <w:proofErr w:type="spellStart"/>
      <w:r w:rsidR="005A183E">
        <w:t>CAPEXPERT</w:t>
      </w:r>
      <w:proofErr w:type="spellEnd"/>
      <w:r w:rsidR="005A183E">
        <w:t xml:space="preserve"> AND ITS SUBSIDIARIES AND AFFILIATES, AND THEIR RESPECTIVE OFFICERS, DIRECTORS, AGENTS, PARTNERS, AND EMPLOYEES’ </w:t>
      </w:r>
      <w:r w:rsidRPr="00963A6C" w:rsidR="005A183E">
        <w:t xml:space="preserve">LIABILITY ARISING OUT OF ITS PERFORMANCE UNDER THIS AGREEMENT SHALL BE LIMITED TO CUSTOMER’S ACTUAL DIRECT DAMAGES NOT TO EXCEED </w:t>
      </w:r>
      <w:r w:rsidR="005A183E">
        <w:t xml:space="preserve">THE GREATER OF </w:t>
      </w:r>
      <w:r w:rsidRPr="00963A6C" w:rsidR="005A183E">
        <w:t xml:space="preserve">THE SUBSCRIPTION FEES PAID TO </w:t>
      </w:r>
      <w:proofErr w:type="spellStart"/>
      <w:r w:rsidR="005A183E">
        <w:t>CAPEXPERT</w:t>
      </w:r>
      <w:proofErr w:type="spellEnd"/>
      <w:r w:rsidRPr="00963A6C" w:rsidR="005A183E">
        <w:t xml:space="preserve"> FOR SOFTWARE AND SERVICES DURING THE IMMEDIATELY PRECEDING </w:t>
      </w:r>
      <w:r w:rsidR="005A183E">
        <w:t xml:space="preserve">TWELVE (12) </w:t>
      </w:r>
      <w:r w:rsidRPr="00963A6C" w:rsidR="005A183E">
        <w:t>MONTHS</w:t>
      </w:r>
      <w:r w:rsidR="005A183E">
        <w:t xml:space="preserve"> OR ONE HUNDRED DOLLARS ($</w:t>
      </w:r>
      <w:proofErr w:type="gramStart"/>
      <w:r w:rsidR="005A183E">
        <w:t>100.00)</w:t>
      </w:r>
      <w:r w:rsidRPr="00963A6C" w:rsidR="005A183E">
        <w:t>.</w:t>
      </w:r>
      <w:proofErr w:type="gramEnd"/>
      <w:r w:rsidR="005A183E">
        <w:t xml:space="preserve"> THE LIMITATIONS OF THIS SECTION SHALL NOT APPLY TO </w:t>
      </w:r>
      <w:proofErr w:type="spellStart"/>
      <w:r w:rsidR="005A183E">
        <w:t>CAPEXPERT’S</w:t>
      </w:r>
      <w:proofErr w:type="spellEnd"/>
      <w:r w:rsidR="005A183E">
        <w:t xml:space="preserve"> GROSS NEGLIGENCE OR WILLFUL MISCONDUCT.  </w:t>
      </w:r>
      <w:bookmarkEnd w:id="7"/>
    </w:p>
    <w:p w:rsidRPr="00963A6C" w:rsidR="00316861" w:rsidP="00316861" w:rsidRDefault="00316861" w14:paraId="06702D2C" w14:textId="77777777">
      <w:pPr>
        <w:jc w:val="both"/>
      </w:pPr>
    </w:p>
    <w:p w:rsidR="00316861" w:rsidP="00316861" w:rsidRDefault="00316861" w14:paraId="1881AE21" w14:textId="77777777">
      <w:pPr>
        <w:pStyle w:val="ListParagraph"/>
        <w:numPr>
          <w:ilvl w:val="0"/>
          <w:numId w:val="3"/>
        </w:numPr>
        <w:ind w:left="720" w:hanging="720"/>
        <w:jc w:val="both"/>
        <w:rPr>
          <w:b/>
          <w:bCs/>
        </w:rPr>
      </w:pPr>
      <w:r w:rsidRPr="003668B4">
        <w:rPr>
          <w:b/>
          <w:bCs/>
        </w:rPr>
        <w:t xml:space="preserve">INDEMNIFICATION </w:t>
      </w:r>
    </w:p>
    <w:p w:rsidR="00316861" w:rsidP="00316861" w:rsidRDefault="00316861" w14:paraId="4201E3DB" w14:textId="77777777">
      <w:pPr>
        <w:pStyle w:val="ListParagraph"/>
        <w:jc w:val="both"/>
        <w:rPr>
          <w:b/>
          <w:bCs/>
        </w:rPr>
      </w:pPr>
    </w:p>
    <w:p w:rsidRPr="006A3357" w:rsidR="006A3357" w:rsidP="00316861" w:rsidRDefault="00316861" w14:paraId="2A3FE037" w14:textId="77777777">
      <w:pPr>
        <w:pStyle w:val="ListParagraph"/>
        <w:numPr>
          <w:ilvl w:val="1"/>
          <w:numId w:val="3"/>
        </w:numPr>
        <w:ind w:left="0" w:firstLine="720"/>
        <w:jc w:val="both"/>
        <w:rPr>
          <w:b/>
          <w:bCs/>
        </w:rPr>
      </w:pPr>
      <w:r w:rsidRPr="006A3357">
        <w:rPr>
          <w:u w:val="single"/>
        </w:rPr>
        <w:t>Intellectual Property Indemnification</w:t>
      </w:r>
      <w:r w:rsidRPr="00963A6C">
        <w:t xml:space="preserve">. </w:t>
      </w:r>
      <w:bookmarkStart w:name="_Hlk222499132" w:id="8"/>
      <w:proofErr w:type="spellStart"/>
      <w:r>
        <w:t>CapExpert</w:t>
      </w:r>
      <w:proofErr w:type="spellEnd"/>
      <w:r w:rsidRPr="00963A6C">
        <w:t xml:space="preserve"> shall indemnify Customer against any third-party claims that the Software and Services </w:t>
      </w:r>
      <w:proofErr w:type="spellStart"/>
      <w:r>
        <w:t>CapExpert</w:t>
      </w:r>
      <w:proofErr w:type="spellEnd"/>
      <w:r w:rsidRPr="00963A6C">
        <w:t xml:space="preserve"> provides to Customer </w:t>
      </w:r>
      <w:bookmarkStart w:name="ElPgBr7" w:id="9"/>
      <w:bookmarkEnd w:id="9"/>
      <w:r w:rsidRPr="00963A6C">
        <w:t xml:space="preserve">infringes any United States patent or copyright. In the defense or settlement of any claim relating to infringing Software and Services, </w:t>
      </w:r>
      <w:proofErr w:type="spellStart"/>
      <w:r>
        <w:t>CapExpert</w:t>
      </w:r>
      <w:proofErr w:type="spellEnd"/>
      <w:r w:rsidRPr="00963A6C">
        <w:t xml:space="preserve"> shall, in its reasonable judgment and at its option and expense (</w:t>
      </w:r>
      <w:r>
        <w:t>a</w:t>
      </w:r>
      <w:r w:rsidRPr="00963A6C">
        <w:t>) obtain for Customer the right to continue using the Software and Services, (</w:t>
      </w:r>
      <w:r>
        <w:t>b</w:t>
      </w:r>
      <w:r w:rsidRPr="00963A6C">
        <w:t>) replace or modify the Software and Services so that the Software and Services become non-infringing while giving substantially equivalent functionality, or (</w:t>
      </w:r>
      <w:r>
        <w:t>c</w:t>
      </w:r>
      <w:r w:rsidRPr="00963A6C">
        <w:t xml:space="preserve">) if </w:t>
      </w:r>
      <w:proofErr w:type="spellStart"/>
      <w:r>
        <w:t>CapExpert</w:t>
      </w:r>
      <w:proofErr w:type="spellEnd"/>
      <w:r w:rsidRPr="00963A6C">
        <w:t xml:space="preserve"> determines the remedies in (</w:t>
      </w:r>
      <w:r>
        <w:t>a</w:t>
      </w:r>
      <w:r w:rsidRPr="00963A6C">
        <w:t>) or (</w:t>
      </w:r>
      <w:r>
        <w:t>b</w:t>
      </w:r>
      <w:r w:rsidRPr="00963A6C">
        <w:t xml:space="preserve">) are not commercially reasonable, at its sole obligation, terminate this Agreement and refund to Customer the Subscription Fees Customer paid during the preceding twelve (12) months. </w:t>
      </w:r>
      <w:proofErr w:type="spellStart"/>
      <w:r>
        <w:lastRenderedPageBreak/>
        <w:t>CapExpert</w:t>
      </w:r>
      <w:proofErr w:type="spellEnd"/>
      <w:r w:rsidRPr="00963A6C">
        <w:t xml:space="preserve"> shall have no liability to indemnify Customer to the extent (</w:t>
      </w:r>
      <w:r>
        <w:t>i</w:t>
      </w:r>
      <w:r w:rsidRPr="00963A6C">
        <w:t xml:space="preserve">) the alleged infringement is based on infringing information, data, software, applications, services, or programs created or furnished by or on behalf of Customer other than by </w:t>
      </w:r>
      <w:proofErr w:type="spellStart"/>
      <w:r>
        <w:t>CapExpert</w:t>
      </w:r>
      <w:proofErr w:type="spellEnd"/>
      <w:r w:rsidRPr="00963A6C">
        <w:t>, (</w:t>
      </w:r>
      <w:r>
        <w:t>ii</w:t>
      </w:r>
      <w:r w:rsidRPr="00963A6C">
        <w:t xml:space="preserve">) the alleged infringement is the result of a modification to the Software and Services made by anyone other than </w:t>
      </w:r>
      <w:proofErr w:type="spellStart"/>
      <w:r>
        <w:t>CapExpert</w:t>
      </w:r>
      <w:proofErr w:type="spellEnd"/>
      <w:r w:rsidRPr="00963A6C">
        <w:t>, or (</w:t>
      </w:r>
      <w:r>
        <w:t>iii</w:t>
      </w:r>
      <w:r w:rsidRPr="00963A6C">
        <w:t xml:space="preserve">) Customer uses the Software and Services other than in accordance with this Agreement or any documentation </w:t>
      </w:r>
      <w:proofErr w:type="spellStart"/>
      <w:r>
        <w:t>CapExpert</w:t>
      </w:r>
      <w:proofErr w:type="spellEnd"/>
      <w:r w:rsidRPr="00963A6C">
        <w:t xml:space="preserve"> provides. This Section states </w:t>
      </w:r>
      <w:proofErr w:type="spellStart"/>
      <w:r>
        <w:t>CapExpert</w:t>
      </w:r>
      <w:r w:rsidRPr="00963A6C">
        <w:t>’s</w:t>
      </w:r>
      <w:proofErr w:type="spellEnd"/>
      <w:r w:rsidRPr="00963A6C">
        <w:t xml:space="preserve"> entire liability and Customer’s sole and exclusive remedy for claims relating to infringement.</w:t>
      </w:r>
      <w:bookmarkEnd w:id="8"/>
    </w:p>
    <w:p w:rsidR="006A3357" w:rsidP="006A3357" w:rsidRDefault="006A3357" w14:paraId="071CEC98" w14:textId="77777777">
      <w:pPr>
        <w:pStyle w:val="ListParagraph"/>
        <w:jc w:val="both"/>
        <w:rPr>
          <w:b/>
          <w:bCs/>
        </w:rPr>
      </w:pPr>
    </w:p>
    <w:p w:rsidRPr="006A3357" w:rsidR="00316861" w:rsidP="00316861" w:rsidRDefault="00316861" w14:paraId="57E80C10" w14:textId="6C747E07">
      <w:pPr>
        <w:pStyle w:val="ListParagraph"/>
        <w:numPr>
          <w:ilvl w:val="1"/>
          <w:numId w:val="3"/>
        </w:numPr>
        <w:ind w:left="0" w:firstLine="720"/>
        <w:jc w:val="both"/>
        <w:rPr>
          <w:b/>
          <w:bCs/>
        </w:rPr>
      </w:pPr>
      <w:r w:rsidRPr="006A3357">
        <w:rPr>
          <w:u w:val="single"/>
        </w:rPr>
        <w:t>Customer Indemnification</w:t>
      </w:r>
      <w:r w:rsidRPr="00963A6C">
        <w:t>. C</w:t>
      </w:r>
      <w:r>
        <w:t>ustomer</w:t>
      </w:r>
      <w:r w:rsidRPr="00963A6C">
        <w:t xml:space="preserve"> shall indemnify and defend </w:t>
      </w:r>
      <w:proofErr w:type="spellStart"/>
      <w:r>
        <w:t>CapExpert</w:t>
      </w:r>
      <w:proofErr w:type="spellEnd"/>
      <w:r w:rsidRPr="00963A6C">
        <w:t xml:space="preserve"> against any third-party claims arising from or related to (</w:t>
      </w:r>
      <w:r>
        <w:t>a</w:t>
      </w:r>
      <w:r w:rsidRPr="00963A6C">
        <w:t xml:space="preserve">) </w:t>
      </w:r>
      <w:r>
        <w:t xml:space="preserve">its </w:t>
      </w:r>
      <w:r w:rsidRPr="00963A6C">
        <w:t>violation of any applicable law or regulation or violation of the legal rights of others, (</w:t>
      </w:r>
      <w:r>
        <w:t>b</w:t>
      </w:r>
      <w:r w:rsidRPr="00963A6C">
        <w:t>) C</w:t>
      </w:r>
      <w:r>
        <w:t>ustomer</w:t>
      </w:r>
      <w:r w:rsidRPr="00963A6C">
        <w:t xml:space="preserve">’s use of the Software or Services that exceeds the scope of the license granted in this Agreement, </w:t>
      </w:r>
      <w:r w:rsidR="006A3357">
        <w:t>(c) any purchase, use, or maintenance of any Equipment or Equipment Services,</w:t>
      </w:r>
      <w:r w:rsidRPr="00963A6C">
        <w:t xml:space="preserve"> (</w:t>
      </w:r>
      <w:r w:rsidR="006A3357">
        <w:t>d</w:t>
      </w:r>
      <w:r w:rsidRPr="00963A6C">
        <w:t>) C</w:t>
      </w:r>
      <w:r>
        <w:t>ustomer</w:t>
      </w:r>
      <w:r w:rsidRPr="00963A6C">
        <w:t>’s breach of its obligations hereunder</w:t>
      </w:r>
      <w:r w:rsidR="006A3357">
        <w:t>, or (e) Customer’s gross negligence or willful misconduct.</w:t>
      </w:r>
      <w:r w:rsidRPr="00963A6C">
        <w:t xml:space="preserve"> The foregoing indemnification obligations are conditioned upon </w:t>
      </w:r>
      <w:proofErr w:type="spellStart"/>
      <w:r>
        <w:t>CapExpert</w:t>
      </w:r>
      <w:proofErr w:type="spellEnd"/>
      <w:r w:rsidRPr="00963A6C">
        <w:t xml:space="preserve"> (</w:t>
      </w:r>
      <w:r>
        <w:t>i</w:t>
      </w:r>
      <w:r w:rsidRPr="00963A6C">
        <w:t xml:space="preserve">) notifying Customer promptly in writing of any claim or action pursuant to which </w:t>
      </w:r>
      <w:proofErr w:type="spellStart"/>
      <w:r>
        <w:t>CapExpert</w:t>
      </w:r>
      <w:proofErr w:type="spellEnd"/>
      <w:r w:rsidRPr="00963A6C">
        <w:t xml:space="preserve"> is requesting indemnification, (</w:t>
      </w:r>
      <w:r>
        <w:t>ii</w:t>
      </w:r>
      <w:r w:rsidRPr="00963A6C">
        <w:t>) giving Customer sole control of the defense thereof and any related settlement negotiations, and (</w:t>
      </w:r>
      <w:r>
        <w:t>iii</w:t>
      </w:r>
      <w:r w:rsidRPr="00963A6C">
        <w:t xml:space="preserve">) cooperating and, at Customer’s </w:t>
      </w:r>
      <w:proofErr w:type="gramStart"/>
      <w:r w:rsidRPr="00963A6C">
        <w:t>request and expense</w:t>
      </w:r>
      <w:proofErr w:type="gramEnd"/>
      <w:r w:rsidRPr="00963A6C">
        <w:t xml:space="preserve">, assisting in such defense or settlement.  </w:t>
      </w:r>
    </w:p>
    <w:p w:rsidRPr="003668B4" w:rsidR="00316861" w:rsidP="00316861" w:rsidRDefault="00316861" w14:paraId="7C2393A1" w14:textId="77777777">
      <w:pPr>
        <w:pStyle w:val="ListParagraph"/>
        <w:jc w:val="both"/>
        <w:rPr>
          <w:b/>
          <w:bCs/>
        </w:rPr>
      </w:pPr>
    </w:p>
    <w:p w:rsidRPr="003668B4" w:rsidR="00316861" w:rsidP="00316861" w:rsidRDefault="00316861" w14:paraId="7BE3952D" w14:textId="77777777">
      <w:pPr>
        <w:pStyle w:val="ListParagraph"/>
        <w:numPr>
          <w:ilvl w:val="0"/>
          <w:numId w:val="3"/>
        </w:numPr>
        <w:ind w:left="720" w:hanging="720"/>
        <w:jc w:val="both"/>
        <w:rPr>
          <w:b/>
          <w:bCs/>
        </w:rPr>
      </w:pPr>
      <w:r w:rsidRPr="003668B4">
        <w:rPr>
          <w:b/>
          <w:bCs/>
        </w:rPr>
        <w:t>NOTICES</w:t>
      </w:r>
    </w:p>
    <w:p w:rsidRPr="00963A6C" w:rsidR="00316861" w:rsidP="00316861" w:rsidRDefault="00316861" w14:paraId="64DECBC4" w14:textId="77777777">
      <w:pPr>
        <w:jc w:val="both"/>
      </w:pPr>
    </w:p>
    <w:p w:rsidR="00316861" w:rsidP="00316861" w:rsidRDefault="00316861" w14:paraId="523C181C" w14:textId="77777777">
      <w:pPr>
        <w:jc w:val="both"/>
      </w:pPr>
      <w:r w:rsidRPr="00963A6C">
        <w:t xml:space="preserve">All notices and formal communications between the parties to this Agreement shall be in writing and addressed to the appropriate party as </w:t>
      </w:r>
      <w:r w:rsidR="00DA5C91">
        <w:t>provided in the Order Form.</w:t>
      </w:r>
    </w:p>
    <w:p w:rsidR="008E4243" w:rsidP="00316861" w:rsidRDefault="008E4243" w14:paraId="41F613ED" w14:textId="77777777">
      <w:pPr>
        <w:jc w:val="both"/>
      </w:pPr>
    </w:p>
    <w:p w:rsidRPr="008E4243" w:rsidR="008E4243" w:rsidP="008E4243" w:rsidRDefault="008E4243" w14:paraId="7CF5DF55" w14:textId="77777777">
      <w:pPr>
        <w:pStyle w:val="ListParagraph"/>
        <w:numPr>
          <w:ilvl w:val="0"/>
          <w:numId w:val="3"/>
        </w:numPr>
        <w:ind w:left="720" w:hanging="720"/>
        <w:jc w:val="both"/>
      </w:pPr>
      <w:r w:rsidRPr="008E4243">
        <w:rPr>
          <w:b/>
          <w:bCs/>
        </w:rPr>
        <w:t>INSURANCE</w:t>
      </w:r>
    </w:p>
    <w:p w:rsidR="008E4243" w:rsidP="008E4243" w:rsidRDefault="008E4243" w14:paraId="4615FAC2" w14:textId="77777777">
      <w:pPr>
        <w:pStyle w:val="ListParagraph"/>
        <w:ind w:left="0"/>
        <w:jc w:val="both"/>
        <w:rPr>
          <w:b/>
          <w:bCs/>
        </w:rPr>
      </w:pPr>
    </w:p>
    <w:p w:rsidRPr="008E4243" w:rsidR="008E4243" w:rsidP="008E4243" w:rsidRDefault="008E4243" w14:paraId="7757904E" w14:textId="4E212CB6">
      <w:pPr>
        <w:pStyle w:val="ListParagraph"/>
        <w:ind w:left="0"/>
        <w:jc w:val="both"/>
      </w:pPr>
      <w:proofErr w:type="spellStart"/>
      <w:r w:rsidRPr="008E4243">
        <w:t>CapExpert</w:t>
      </w:r>
      <w:proofErr w:type="spellEnd"/>
      <w:r w:rsidRPr="008E4243">
        <w:t xml:space="preserve"> shall, at its sole cost and expense, procure and maintain in full force and effect, </w:t>
      </w:r>
      <w:proofErr w:type="gramStart"/>
      <w:r w:rsidRPr="008E4243">
        <w:t>at all times</w:t>
      </w:r>
      <w:proofErr w:type="gramEnd"/>
      <w:r w:rsidRPr="008E4243">
        <w:t xml:space="preserve"> during the Term, cyber liability insurance</w:t>
      </w:r>
      <w:r>
        <w:t xml:space="preserve">. </w:t>
      </w:r>
      <w:r w:rsidRPr="008E4243">
        <w:t xml:space="preserve">Upon request, </w:t>
      </w:r>
      <w:proofErr w:type="spellStart"/>
      <w:r w:rsidRPr="008E4243">
        <w:t>CapExpert</w:t>
      </w:r>
      <w:proofErr w:type="spellEnd"/>
      <w:r w:rsidRPr="008E4243">
        <w:t xml:space="preserve"> shall provide </w:t>
      </w:r>
      <w:r w:rsidR="00630CB6">
        <w:t>Customer</w:t>
      </w:r>
      <w:r w:rsidRPr="008E4243">
        <w:t xml:space="preserve"> with certificates of insurance and, if reasonably requested, copies of endorsements evidencing such coverage; </w:t>
      </w:r>
      <w:proofErr w:type="gramStart"/>
      <w:r w:rsidRPr="008E4243">
        <w:t>provided that</w:t>
      </w:r>
      <w:proofErr w:type="gramEnd"/>
      <w:r w:rsidRPr="008E4243">
        <w:t xml:space="preserve"> delivery of such certificates or endorsements shall not be a condition precedent to </w:t>
      </w:r>
      <w:proofErr w:type="spellStart"/>
      <w:r w:rsidRPr="008E4243">
        <w:t>CapExpert’s</w:t>
      </w:r>
      <w:proofErr w:type="spellEnd"/>
      <w:r w:rsidRPr="008E4243">
        <w:t xml:space="preserve"> obligation to maintain the required insurance. </w:t>
      </w:r>
      <w:proofErr w:type="spellStart"/>
      <w:r w:rsidRPr="008E4243">
        <w:t>CapExpert</w:t>
      </w:r>
      <w:proofErr w:type="spellEnd"/>
      <w:r w:rsidRPr="008E4243">
        <w:t xml:space="preserve"> shall not cancel, materially reduce, or materially amend such coverage without providing </w:t>
      </w:r>
      <w:r w:rsidR="00630CB6">
        <w:t>Customer</w:t>
      </w:r>
      <w:r w:rsidRPr="008E4243" w:rsidR="00630CB6">
        <w:t xml:space="preserve"> </w:t>
      </w:r>
      <w:r w:rsidRPr="008E4243">
        <w:t xml:space="preserve">with at least </w:t>
      </w:r>
      <w:r>
        <w:t>ten (10)</w:t>
      </w:r>
      <w:r w:rsidRPr="008E4243">
        <w:t xml:space="preserve"> days’ prior written notice. The maintenance of insurance as required herein shall not limit or otherwise affect </w:t>
      </w:r>
      <w:proofErr w:type="spellStart"/>
      <w:r w:rsidRPr="008E4243">
        <w:t>CapExpert’s</w:t>
      </w:r>
      <w:proofErr w:type="spellEnd"/>
      <w:r w:rsidRPr="008E4243">
        <w:t xml:space="preserve"> obligations or liability under this Agreement.</w:t>
      </w:r>
    </w:p>
    <w:p w:rsidRPr="008E4243" w:rsidR="008E4243" w:rsidP="008E4243" w:rsidRDefault="008E4243" w14:paraId="6404DA00" w14:textId="77777777">
      <w:pPr>
        <w:pStyle w:val="ListParagraph"/>
        <w:ind w:left="360"/>
        <w:jc w:val="both"/>
      </w:pPr>
    </w:p>
    <w:p w:rsidRPr="008E4243" w:rsidR="00316861" w:rsidP="008E4243" w:rsidRDefault="00316861" w14:paraId="51F875B7" w14:textId="58818C72">
      <w:pPr>
        <w:pStyle w:val="ListParagraph"/>
        <w:numPr>
          <w:ilvl w:val="0"/>
          <w:numId w:val="3"/>
        </w:numPr>
        <w:ind w:left="720" w:hanging="720"/>
        <w:jc w:val="both"/>
      </w:pPr>
      <w:r w:rsidRPr="008E4243">
        <w:rPr>
          <w:b/>
          <w:bCs/>
        </w:rPr>
        <w:t>MISCELLANEOUS</w:t>
      </w:r>
    </w:p>
    <w:p w:rsidR="00316861" w:rsidP="00316861" w:rsidRDefault="00316861" w14:paraId="43C8C299" w14:textId="77777777">
      <w:pPr>
        <w:pStyle w:val="ListParagraph"/>
        <w:jc w:val="both"/>
        <w:rPr>
          <w:b/>
          <w:bCs/>
        </w:rPr>
      </w:pPr>
    </w:p>
    <w:p w:rsidRPr="003668B4" w:rsidR="00316861" w:rsidP="00316861" w:rsidRDefault="00316861" w14:paraId="07DE4E9D" w14:textId="77777777">
      <w:pPr>
        <w:pStyle w:val="ListParagraph"/>
        <w:numPr>
          <w:ilvl w:val="1"/>
          <w:numId w:val="3"/>
        </w:numPr>
        <w:ind w:left="0" w:firstLine="720"/>
        <w:jc w:val="both"/>
        <w:rPr>
          <w:b/>
          <w:bCs/>
        </w:rPr>
      </w:pPr>
      <w:r w:rsidRPr="003668B4">
        <w:rPr>
          <w:u w:val="single"/>
        </w:rPr>
        <w:t>Force Majeure</w:t>
      </w:r>
      <w:r w:rsidRPr="00963A6C">
        <w:t xml:space="preserve">. Any loss, damage, or delay in, or failure of, performance by </w:t>
      </w:r>
      <w:proofErr w:type="spellStart"/>
      <w:r>
        <w:t>CapExpert</w:t>
      </w:r>
      <w:proofErr w:type="spellEnd"/>
      <w:r w:rsidRPr="00963A6C">
        <w:t xml:space="preserve"> shall not constitute a default hereunder, be a ground for termination of this Agreement, or give rise to any claims for damage against </w:t>
      </w:r>
      <w:proofErr w:type="spellStart"/>
      <w:r>
        <w:t>CapExpert</w:t>
      </w:r>
      <w:proofErr w:type="spellEnd"/>
      <w:r w:rsidRPr="00963A6C">
        <w:t xml:space="preserve"> if such loss, damage, delay, or failure is attributable in whole or in part to any cause beyond the reasonable control of </w:t>
      </w:r>
      <w:proofErr w:type="spellStart"/>
      <w:r>
        <w:t>CapExpert</w:t>
      </w:r>
      <w:proofErr w:type="spellEnd"/>
      <w:r w:rsidRPr="00963A6C">
        <w:t xml:space="preserve">. These causes include, but are not limited to, acts or omissions of Customer causing delay, acts of God or the public enemy, compliance with any order, decree, or request of any governmental authority, fires, floods, explosions, accidents, riots, strikes, labor difficulties, or other concerted acts of workmen, power failure or any other cause not within the reasonable control of </w:t>
      </w:r>
      <w:proofErr w:type="spellStart"/>
      <w:r>
        <w:t>CapExpert</w:t>
      </w:r>
      <w:proofErr w:type="spellEnd"/>
      <w:r w:rsidRPr="00963A6C">
        <w:t xml:space="preserve">. In the event of the occurrence of any such delay, the time for the performance by </w:t>
      </w:r>
      <w:proofErr w:type="spellStart"/>
      <w:r>
        <w:t>CapExpert</w:t>
      </w:r>
      <w:proofErr w:type="spellEnd"/>
      <w:r w:rsidRPr="00963A6C">
        <w:t xml:space="preserve"> of the </w:t>
      </w:r>
      <w:r w:rsidRPr="00963A6C">
        <w:lastRenderedPageBreak/>
        <w:t xml:space="preserve">Software and/or Services shall be extended for </w:t>
      </w:r>
      <w:proofErr w:type="gramStart"/>
      <w:r w:rsidRPr="00963A6C">
        <w:t>a period of time</w:t>
      </w:r>
      <w:proofErr w:type="gramEnd"/>
      <w:r w:rsidRPr="00963A6C">
        <w:t xml:space="preserve"> equivalent to the time reasonably attributable to such delay.</w:t>
      </w:r>
    </w:p>
    <w:p w:rsidRPr="003668B4" w:rsidR="00316861" w:rsidP="00316861" w:rsidRDefault="00316861" w14:paraId="767A8724" w14:textId="77777777">
      <w:pPr>
        <w:pStyle w:val="ListParagraph"/>
        <w:jc w:val="both"/>
        <w:rPr>
          <w:b/>
          <w:bCs/>
        </w:rPr>
      </w:pPr>
    </w:p>
    <w:p w:rsidRPr="003668B4" w:rsidR="00316861" w:rsidP="00316861" w:rsidRDefault="00316861" w14:paraId="559F736D" w14:textId="77777777">
      <w:pPr>
        <w:pStyle w:val="ListParagraph"/>
        <w:numPr>
          <w:ilvl w:val="1"/>
          <w:numId w:val="3"/>
        </w:numPr>
        <w:ind w:left="0" w:firstLine="720"/>
        <w:jc w:val="both"/>
        <w:rPr>
          <w:b/>
          <w:bCs/>
        </w:rPr>
      </w:pPr>
      <w:r w:rsidRPr="003668B4">
        <w:rPr>
          <w:u w:val="single"/>
        </w:rPr>
        <w:t>Governing Law</w:t>
      </w:r>
      <w:r w:rsidRPr="00963A6C">
        <w:t xml:space="preserve">. This Agreement will be governed by the laws of the State of Colorado, United States without regarding to the conflicts of law principles of such State. </w:t>
      </w:r>
    </w:p>
    <w:p w:rsidR="00316861" w:rsidP="00316861" w:rsidRDefault="00316861" w14:paraId="611C0678" w14:textId="77777777">
      <w:pPr>
        <w:pStyle w:val="ListParagraph"/>
        <w:jc w:val="both"/>
      </w:pPr>
    </w:p>
    <w:p w:rsidRPr="006424FE" w:rsidR="006424FE" w:rsidP="00316861" w:rsidRDefault="006424FE" w14:paraId="7C009577" w14:textId="4A26A6BB">
      <w:pPr>
        <w:pStyle w:val="ListParagraph"/>
        <w:numPr>
          <w:ilvl w:val="1"/>
          <w:numId w:val="3"/>
        </w:numPr>
        <w:ind w:left="0" w:firstLine="720"/>
        <w:jc w:val="both"/>
      </w:pPr>
      <w:r w:rsidRPr="006424FE">
        <w:rPr>
          <w:u w:val="single"/>
        </w:rPr>
        <w:t>Relationship of the Parties</w:t>
      </w:r>
      <w:r w:rsidRPr="006424FE">
        <w:t xml:space="preserve">. </w:t>
      </w:r>
      <w:proofErr w:type="spellStart"/>
      <w:r w:rsidRPr="006424FE">
        <w:t>CapExpert</w:t>
      </w:r>
      <w:proofErr w:type="spellEnd"/>
      <w:r w:rsidRPr="006424FE">
        <w:t xml:space="preserve"> and Customer are independent contractors. The Agreement does not create a partnership, franchise, joint venture, agency, fiduciary, or employment relationship between </w:t>
      </w:r>
      <w:proofErr w:type="spellStart"/>
      <w:r w:rsidRPr="006424FE">
        <w:t>CapExpert</w:t>
      </w:r>
      <w:proofErr w:type="spellEnd"/>
      <w:r w:rsidRPr="006424FE">
        <w:t xml:space="preserve"> and Customer. </w:t>
      </w:r>
    </w:p>
    <w:p w:rsidRPr="006424FE" w:rsidR="006424FE" w:rsidP="006424FE" w:rsidRDefault="006424FE" w14:paraId="3D7300C6" w14:textId="3B2336E4">
      <w:pPr>
        <w:pStyle w:val="ListParagraph"/>
        <w:rPr>
          <w:u w:val="single"/>
        </w:rPr>
      </w:pPr>
    </w:p>
    <w:p w:rsidRPr="00526850" w:rsidR="006A3357" w:rsidP="00316861" w:rsidRDefault="006A3357" w14:paraId="2F6EDC60" w14:textId="298AF5E6">
      <w:pPr>
        <w:pStyle w:val="ListParagraph"/>
        <w:numPr>
          <w:ilvl w:val="1"/>
          <w:numId w:val="3"/>
        </w:numPr>
        <w:ind w:left="0" w:firstLine="720"/>
        <w:jc w:val="both"/>
        <w:rPr>
          <w:b/>
          <w:bCs/>
        </w:rPr>
      </w:pPr>
      <w:r>
        <w:rPr>
          <w:u w:val="single"/>
        </w:rPr>
        <w:t>Publicity</w:t>
      </w:r>
      <w:r w:rsidRPr="006424FE">
        <w:t xml:space="preserve">. </w:t>
      </w:r>
      <w:proofErr w:type="spellStart"/>
      <w:r>
        <w:t>CapExpert</w:t>
      </w:r>
      <w:proofErr w:type="spellEnd"/>
      <w:r>
        <w:t xml:space="preserve"> may include Customer’s name and logo on its customer lists, website, and promotional and marketing materials. </w:t>
      </w:r>
      <w:proofErr w:type="spellStart"/>
      <w:r>
        <w:t>CapExpert</w:t>
      </w:r>
      <w:proofErr w:type="spellEnd"/>
      <w:r>
        <w:t xml:space="preserve"> may issue a high-level press release announcing the relationship with Customer and the </w:t>
      </w:r>
      <w:proofErr w:type="gramStart"/>
      <w:r>
        <w:t>manner in which</w:t>
      </w:r>
      <w:proofErr w:type="gramEnd"/>
      <w:r>
        <w:t xml:space="preserve"> Customer will use the </w:t>
      </w:r>
      <w:proofErr w:type="spellStart"/>
      <w:r>
        <w:t>CapExpert</w:t>
      </w:r>
      <w:proofErr w:type="spellEnd"/>
      <w:r>
        <w:t xml:space="preserve"> Platform</w:t>
      </w:r>
      <w:r w:rsidR="00501EF1">
        <w:t xml:space="preserve"> and the App</w:t>
      </w:r>
      <w:r>
        <w:t>.</w:t>
      </w:r>
    </w:p>
    <w:p w:rsidRPr="00526850" w:rsidR="00526850" w:rsidP="00526850" w:rsidRDefault="00526850" w14:paraId="2977DDF7" w14:textId="77777777">
      <w:pPr>
        <w:pStyle w:val="ListParagraph"/>
        <w:rPr>
          <w:b/>
          <w:bCs/>
        </w:rPr>
      </w:pPr>
    </w:p>
    <w:p w:rsidRPr="006A3357" w:rsidR="00526850" w:rsidP="00316861" w:rsidRDefault="00526850" w14:paraId="30A44856" w14:textId="7DE9A7DC">
      <w:pPr>
        <w:pStyle w:val="ListParagraph"/>
        <w:numPr>
          <w:ilvl w:val="1"/>
          <w:numId w:val="3"/>
        </w:numPr>
        <w:ind w:left="0" w:firstLine="720"/>
        <w:jc w:val="both"/>
        <w:rPr>
          <w:b/>
          <w:bCs/>
        </w:rPr>
      </w:pPr>
      <w:r>
        <w:rPr>
          <w:u w:val="single"/>
        </w:rPr>
        <w:t>Non-Solicitation</w:t>
      </w:r>
      <w:r w:rsidRPr="00526850">
        <w:t>.</w:t>
      </w:r>
      <w:r>
        <w:t xml:space="preserve"> From the Effective Date until eighteen (18) months after the date of </w:t>
      </w:r>
      <w:r w:rsidR="004A46D5">
        <w:t xml:space="preserve">expiration </w:t>
      </w:r>
      <w:r w:rsidR="004A46D5">
        <w:t xml:space="preserve">or </w:t>
      </w:r>
      <w:r>
        <w:t xml:space="preserve">termination of the Agreement, Customer agrees not to directly or indirectly hire or employ, or solicit the employment of, or make or extend any offer of employment to, any employee of </w:t>
      </w:r>
      <w:proofErr w:type="spellStart"/>
      <w:r>
        <w:t>CapExpert</w:t>
      </w:r>
      <w:proofErr w:type="spellEnd"/>
      <w:r>
        <w:t xml:space="preserve"> or its affiliates. </w:t>
      </w:r>
    </w:p>
    <w:p w:rsidRPr="006A3357" w:rsidR="006A3357" w:rsidP="006A3357" w:rsidRDefault="006A3357" w14:paraId="4B090E90" w14:textId="77777777">
      <w:pPr>
        <w:pStyle w:val="ListParagraph"/>
        <w:rPr>
          <w:u w:val="single"/>
        </w:rPr>
      </w:pPr>
    </w:p>
    <w:p w:rsidRPr="003668B4" w:rsidR="00316861" w:rsidP="00316861" w:rsidRDefault="00316861" w14:paraId="0B311CB0" w14:textId="4C13D212">
      <w:pPr>
        <w:pStyle w:val="ListParagraph"/>
        <w:numPr>
          <w:ilvl w:val="1"/>
          <w:numId w:val="3"/>
        </w:numPr>
        <w:ind w:left="0" w:firstLine="720"/>
        <w:jc w:val="both"/>
        <w:rPr>
          <w:b/>
          <w:bCs/>
        </w:rPr>
      </w:pPr>
      <w:r w:rsidRPr="003668B4">
        <w:rPr>
          <w:u w:val="single"/>
        </w:rPr>
        <w:t>Waiver</w:t>
      </w:r>
      <w:r w:rsidRPr="00963A6C">
        <w:t xml:space="preserve">. Any failure by either party hereto to enforce at any time any term or condition of this Agreement shall not be considered a waiver of that party’s right to later enforce </w:t>
      </w:r>
      <w:proofErr w:type="gramStart"/>
      <w:r w:rsidRPr="00963A6C">
        <w:t>each and every</w:t>
      </w:r>
      <w:proofErr w:type="gramEnd"/>
      <w:r w:rsidRPr="00963A6C">
        <w:t xml:space="preserve"> term and condition thereof. </w:t>
      </w:r>
    </w:p>
    <w:p w:rsidR="00316861" w:rsidP="00316861" w:rsidRDefault="00316861" w14:paraId="76263F69" w14:textId="77777777">
      <w:pPr>
        <w:pStyle w:val="ListParagraph"/>
        <w:jc w:val="both"/>
      </w:pPr>
    </w:p>
    <w:p w:rsidRPr="003668B4" w:rsidR="00316861" w:rsidP="00316861" w:rsidRDefault="00316861" w14:paraId="345B972E" w14:textId="77777777">
      <w:pPr>
        <w:pStyle w:val="ListParagraph"/>
        <w:numPr>
          <w:ilvl w:val="1"/>
          <w:numId w:val="3"/>
        </w:numPr>
        <w:ind w:left="0" w:firstLine="720"/>
        <w:jc w:val="both"/>
        <w:rPr>
          <w:b/>
          <w:bCs/>
        </w:rPr>
      </w:pPr>
      <w:r w:rsidRPr="003668B4">
        <w:rPr>
          <w:u w:val="single"/>
        </w:rPr>
        <w:t>Assignment and Binding Effect</w:t>
      </w:r>
      <w:r w:rsidRPr="00963A6C">
        <w:t xml:space="preserve">. This Agreement may not be assigned by Customer hereto without the prior written consent of </w:t>
      </w:r>
      <w:proofErr w:type="spellStart"/>
      <w:r>
        <w:t>CapExpert</w:t>
      </w:r>
      <w:proofErr w:type="spellEnd"/>
      <w:r w:rsidRPr="00963A6C">
        <w:t xml:space="preserve">, which shall not be unreasonably withheld or delayed, and any such attempted assignment shall be void. </w:t>
      </w:r>
      <w:proofErr w:type="spellStart"/>
      <w:r>
        <w:t>CapExpert</w:t>
      </w:r>
      <w:proofErr w:type="spellEnd"/>
      <w:r w:rsidRPr="00963A6C">
        <w:t xml:space="preserve"> may assign this Agreement in connection with a merger, acquisition or sale of substantially all assets without prior approval of Customer. This Agreement shall be binding upon and inure to the benefit of each of the parties and its respective successors and permitted assigns.</w:t>
      </w:r>
    </w:p>
    <w:p w:rsidR="00316861" w:rsidP="00316861" w:rsidRDefault="00316861" w14:paraId="38C39940" w14:textId="77777777">
      <w:pPr>
        <w:pStyle w:val="ListParagraph"/>
        <w:jc w:val="both"/>
      </w:pPr>
    </w:p>
    <w:p w:rsidRPr="003668B4" w:rsidR="00316861" w:rsidP="00316861" w:rsidRDefault="00316861" w14:paraId="42DB0869" w14:textId="77777777">
      <w:pPr>
        <w:pStyle w:val="ListParagraph"/>
        <w:numPr>
          <w:ilvl w:val="1"/>
          <w:numId w:val="3"/>
        </w:numPr>
        <w:ind w:left="0" w:firstLine="720"/>
        <w:jc w:val="both"/>
        <w:rPr>
          <w:b/>
          <w:bCs/>
        </w:rPr>
      </w:pPr>
      <w:r w:rsidRPr="003668B4">
        <w:rPr>
          <w:u w:val="single"/>
        </w:rPr>
        <w:t>Severability</w:t>
      </w:r>
      <w:r w:rsidRPr="00963A6C">
        <w:t>. If any provision of this Agreement or the application thereof to any party or circumstance shall be declared invalid, illegal, or unenforceable, the remainder of this Agreement shall be valid and enforceable to the extent permitted by applicable law. In such event, the parties shall use their best commercially reasonable efforts to replace the invalid or unenforceable provision with a provision that, to the extent permitted by applicable law, achieves the purposes intended under the invalid or unenforceable provision.</w:t>
      </w:r>
    </w:p>
    <w:p w:rsidR="00316861" w:rsidP="00316861" w:rsidRDefault="00316861" w14:paraId="67DE8E04" w14:textId="77777777">
      <w:pPr>
        <w:pStyle w:val="ListParagraph"/>
        <w:jc w:val="both"/>
      </w:pPr>
    </w:p>
    <w:p w:rsidRPr="003668B4" w:rsidR="00316861" w:rsidP="00316861" w:rsidRDefault="00316861" w14:paraId="5FFB228B" w14:textId="77777777">
      <w:pPr>
        <w:pStyle w:val="ListParagraph"/>
        <w:numPr>
          <w:ilvl w:val="1"/>
          <w:numId w:val="3"/>
        </w:numPr>
        <w:ind w:left="0" w:firstLine="720"/>
        <w:jc w:val="both"/>
        <w:rPr>
          <w:b/>
          <w:bCs/>
        </w:rPr>
      </w:pPr>
      <w:r w:rsidRPr="003668B4">
        <w:rPr>
          <w:u w:val="single"/>
        </w:rPr>
        <w:t>Survival of Terms</w:t>
      </w:r>
      <w:r w:rsidRPr="00963A6C">
        <w:t>. The terms and conditions of this Agreement shall survive the expiration or termination of this Agreement to the full extent necessary for their enforcement and for the protection of the party in whose favor they operate.</w:t>
      </w:r>
    </w:p>
    <w:p w:rsidR="00316861" w:rsidP="00316861" w:rsidRDefault="00316861" w14:paraId="40690856" w14:textId="77777777">
      <w:pPr>
        <w:pStyle w:val="ListParagraph"/>
        <w:jc w:val="both"/>
      </w:pPr>
    </w:p>
    <w:p w:rsidRPr="003668B4" w:rsidR="00316861" w:rsidP="00316861" w:rsidRDefault="00316861" w14:paraId="18719CEB" w14:textId="77777777">
      <w:pPr>
        <w:pStyle w:val="ListParagraph"/>
        <w:numPr>
          <w:ilvl w:val="1"/>
          <w:numId w:val="3"/>
        </w:numPr>
        <w:ind w:left="0" w:firstLine="720"/>
        <w:jc w:val="both"/>
        <w:rPr>
          <w:b/>
          <w:bCs/>
        </w:rPr>
      </w:pPr>
      <w:r w:rsidRPr="003668B4">
        <w:rPr>
          <w:u w:val="single"/>
        </w:rPr>
        <w:t>Limitation on Actions</w:t>
      </w:r>
      <w:r w:rsidRPr="00963A6C">
        <w:t xml:space="preserve">. No action, regardless of form, arising under or relating to this Agreement, may be brought by either party more than one year after the cause of action has </w:t>
      </w:r>
      <w:bookmarkStart w:name="ElPgBr9" w:id="10"/>
      <w:bookmarkEnd w:id="10"/>
      <w:r w:rsidRPr="00963A6C">
        <w:t>accrued, except that an action for non-payment of any invoice may be brought by a party no later than one year following the date of the last payment of any invoice hereunder.</w:t>
      </w:r>
    </w:p>
    <w:p w:rsidR="00316861" w:rsidP="00316861" w:rsidRDefault="00316861" w14:paraId="599D9665" w14:textId="77777777">
      <w:pPr>
        <w:pStyle w:val="ListParagraph"/>
        <w:jc w:val="both"/>
      </w:pPr>
    </w:p>
    <w:p w:rsidRPr="005509C7" w:rsidR="00316861" w:rsidP="00316861" w:rsidRDefault="00316861" w14:paraId="0D9F9549" w14:textId="28F869E9">
      <w:pPr>
        <w:pStyle w:val="ListParagraph"/>
        <w:numPr>
          <w:ilvl w:val="1"/>
          <w:numId w:val="3"/>
        </w:numPr>
        <w:ind w:left="0" w:firstLine="720"/>
        <w:jc w:val="both"/>
        <w:rPr>
          <w:b/>
          <w:bCs/>
        </w:rPr>
      </w:pPr>
      <w:r w:rsidRPr="003668B4">
        <w:rPr>
          <w:u w:val="single"/>
        </w:rPr>
        <w:t>Entire Agreement</w:t>
      </w:r>
      <w:r w:rsidRPr="00963A6C">
        <w:t xml:space="preserve">. This Agreement and any applicable </w:t>
      </w:r>
      <w:r w:rsidR="005571C3">
        <w:t>Order Form</w:t>
      </w:r>
      <w:r w:rsidRPr="00963A6C">
        <w:t>(s) constitute the entire agreement between the parties and shall supersede all proposals or prior agreements, oral or written, and all other communications between the parties relating to the subject matter of this Agreement. This Agreement shall not be modified other than by an instrument in writing of subsequent date hereto, executed by the duly authorized representatives of both parties.</w:t>
      </w:r>
    </w:p>
    <w:p w:rsidR="00316861" w:rsidP="00316861" w:rsidRDefault="00316861" w14:paraId="3E2EB6E9" w14:textId="77777777">
      <w:pPr>
        <w:jc w:val="both"/>
      </w:pPr>
    </w:p>
    <w:p w:rsidR="00316861" w:rsidP="00316861" w:rsidRDefault="00316861" w14:paraId="212BD4A0" w14:textId="77777777">
      <w:pPr>
        <w:jc w:val="both"/>
      </w:pPr>
    </w:p>
    <w:p w:rsidR="00316861" w:rsidP="00316861" w:rsidRDefault="00316861" w14:paraId="2988B8A5" w14:textId="77777777">
      <w:pPr>
        <w:jc w:val="both"/>
      </w:pPr>
    </w:p>
    <w:p w:rsidR="00316861" w:rsidP="00316861" w:rsidRDefault="00316861" w14:paraId="7D206675" w14:textId="77777777">
      <w:pPr>
        <w:jc w:val="both"/>
      </w:pPr>
    </w:p>
    <w:p w:rsidR="00316861" w:rsidP="00316861" w:rsidRDefault="00316861" w14:paraId="5F079282" w14:textId="77777777">
      <w:pPr>
        <w:jc w:val="both"/>
      </w:pPr>
    </w:p>
    <w:p w:rsidR="00316861" w:rsidP="00316861" w:rsidRDefault="00316861" w14:paraId="408C76BE" w14:textId="77777777">
      <w:pPr>
        <w:jc w:val="both"/>
      </w:pPr>
    </w:p>
    <w:p w:rsidR="00316861" w:rsidP="00316861" w:rsidRDefault="00316861" w14:paraId="67B437FB" w14:textId="77777777">
      <w:pPr>
        <w:jc w:val="both"/>
      </w:pPr>
    </w:p>
    <w:p w:rsidR="00316861" w:rsidP="00316861" w:rsidRDefault="00316861" w14:paraId="07D473AD" w14:textId="77777777">
      <w:pPr>
        <w:jc w:val="both"/>
      </w:pPr>
    </w:p>
    <w:p w:rsidR="00316861" w:rsidP="00316861" w:rsidRDefault="00316861" w14:paraId="7C665F01" w14:textId="77777777">
      <w:pPr>
        <w:jc w:val="both"/>
      </w:pPr>
    </w:p>
    <w:p w:rsidR="00316861" w:rsidP="00316861" w:rsidRDefault="00316861" w14:paraId="7E579B2D" w14:textId="77777777">
      <w:pPr>
        <w:jc w:val="both"/>
      </w:pPr>
    </w:p>
    <w:p w:rsidR="00316861" w:rsidP="00316861" w:rsidRDefault="00316861" w14:paraId="01E90A42" w14:textId="77777777">
      <w:pPr>
        <w:jc w:val="both"/>
      </w:pPr>
    </w:p>
    <w:p w:rsidR="00316861" w:rsidP="00316861" w:rsidRDefault="00316861" w14:paraId="643B31A8" w14:textId="77777777">
      <w:pPr>
        <w:jc w:val="both"/>
      </w:pPr>
    </w:p>
    <w:p w:rsidR="00316861" w:rsidP="00316861" w:rsidRDefault="00316861" w14:paraId="4DECF644" w14:textId="77777777">
      <w:pPr>
        <w:jc w:val="both"/>
      </w:pPr>
    </w:p>
    <w:p w:rsidR="00316861" w:rsidP="00316861" w:rsidRDefault="00316861" w14:paraId="16B05F54" w14:textId="77777777">
      <w:pPr>
        <w:jc w:val="both"/>
      </w:pPr>
    </w:p>
    <w:p w:rsidR="00316861" w:rsidP="00316861" w:rsidRDefault="00316861" w14:paraId="0745DE14" w14:textId="77777777">
      <w:pPr>
        <w:jc w:val="both"/>
      </w:pPr>
    </w:p>
    <w:p w:rsidR="00316861" w:rsidP="00316861" w:rsidRDefault="00316861" w14:paraId="1E656076" w14:textId="77777777">
      <w:pPr>
        <w:jc w:val="both"/>
      </w:pPr>
    </w:p>
    <w:p w:rsidR="00316861" w:rsidP="00316861" w:rsidRDefault="00316861" w14:paraId="32325560" w14:textId="77777777">
      <w:pPr>
        <w:jc w:val="both"/>
      </w:pPr>
    </w:p>
    <w:p w:rsidR="0098202E" w:rsidRDefault="0098202E" w14:paraId="7BCAAC31" w14:textId="77777777"/>
    <w:sectPr w:rsidR="0098202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74B" w:rsidP="007F692E" w:rsidRDefault="0070774B" w14:paraId="60F8FE48" w14:textId="77777777">
      <w:r>
        <w:separator/>
      </w:r>
    </w:p>
  </w:endnote>
  <w:endnote w:type="continuationSeparator" w:id="0">
    <w:p w:rsidR="0070774B" w:rsidP="007F692E" w:rsidRDefault="0070774B" w14:paraId="700616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1F19" w:rsidR="007F692E" w:rsidP="00251F19" w:rsidRDefault="00251F19" w14:paraId="732D7365" w14:textId="78A5AD72">
    <w:pPr>
      <w:pStyle w:val="Footer"/>
    </w:pPr>
    <w:r w:rsidRPr="00251F19">
      <w:rPr>
        <w:rStyle w:val="DocID"/>
      </w:rPr>
      <w:t>HB: 4856-7946-4591.5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1F19" w:rsidR="007F692E" w:rsidP="00251F19" w:rsidRDefault="00251F19" w14:paraId="67F62B5F" w14:textId="2F16EAD9">
    <w:pPr>
      <w:pStyle w:val="Footer"/>
    </w:pPr>
    <w:r w:rsidRPr="00251F19">
      <w:rPr>
        <w:rStyle w:val="DocID"/>
      </w:rPr>
      <w:t>HB: 4856-7946-4591.5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51F19" w:rsidR="007F692E" w:rsidP="00251F19" w:rsidRDefault="00251F19" w14:paraId="71BBE529" w14:textId="55D86FFB">
    <w:pPr>
      <w:pStyle w:val="Footer"/>
    </w:pPr>
    <w:r w:rsidRPr="00251F19">
      <w:rPr>
        <w:rStyle w:val="DocID"/>
      </w:rPr>
      <w:t>HB: 4856-7946-4591.5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74B" w:rsidP="007F692E" w:rsidRDefault="0070774B" w14:paraId="520B9DE6" w14:textId="77777777">
      <w:r>
        <w:separator/>
      </w:r>
    </w:p>
  </w:footnote>
  <w:footnote w:type="continuationSeparator" w:id="0">
    <w:p w:rsidR="0070774B" w:rsidP="007F692E" w:rsidRDefault="0070774B" w14:paraId="239B97E1" w14:textId="77777777">
      <w:r>
        <w:continuationSeparator/>
      </w:r>
    </w:p>
  </w:footnote>
  <w:footnote w:id="1">
    <w:p w:rsidRPr="0050408E" w:rsidR="000B023E" w:rsidP="000B023E" w:rsidRDefault="000B023E" w14:paraId="4698C1F7" w14:textId="77777777">
      <w:pPr>
        <w:pStyle w:val="FootnoteText"/>
      </w:pPr>
      <w:r>
        <w:rPr>
          <w:rStyle w:val="FootnoteReference"/>
        </w:rPr>
        <w:footnoteRef/>
      </w:r>
      <w:r>
        <w:t xml:space="preserve"> </w:t>
      </w:r>
      <w:proofErr w:type="spellStart"/>
      <w:r>
        <w:t>NTD</w:t>
      </w:r>
      <w:proofErr w:type="spellEnd"/>
      <w:r>
        <w:t>:</w:t>
      </w:r>
      <w:r>
        <w:rPr>
          <w:b/>
          <w:bCs/>
        </w:rPr>
        <w:t xml:space="preserve"> </w:t>
      </w:r>
      <w:r>
        <w:t>Determining whether notification of data breach should be included.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2E" w:rsidRDefault="007F692E" w14:paraId="6035082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2E" w:rsidRDefault="007F692E" w14:paraId="10DDBB6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692E" w:rsidRDefault="007F692E" w14:paraId="6FB4476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85F"/>
    <w:multiLevelType w:val="hybridMultilevel"/>
    <w:tmpl w:val="F3406236"/>
    <w:lvl w:ilvl="0" w:tplc="A886CBCC">
      <w:start w:val="1"/>
      <w:numFmt w:val="bullet"/>
      <w:pStyle w:val="HBsbul"/>
      <w:lvlText w:val=""/>
      <w:lvlJc w:val="left"/>
      <w:pPr>
        <w:tabs>
          <w:tab w:val="num" w:pos="720"/>
        </w:tabs>
        <w:ind w:left="720" w:hanging="360"/>
      </w:pPr>
      <w:rPr>
        <w:rFonts w:ascii="Symbol" w:hAnsi="Symbol"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11E8"/>
    <w:multiLevelType w:val="hybridMultilevel"/>
    <w:tmpl w:val="4694F2FE"/>
    <w:lvl w:ilvl="0" w:tplc="58ECB79A">
      <w:start w:val="1"/>
      <w:numFmt w:val="bullet"/>
      <w:pStyle w:val="HBbul"/>
      <w:lvlText w:val=""/>
      <w:lvlJc w:val="left"/>
      <w:pPr>
        <w:tabs>
          <w:tab w:val="num" w:pos="360"/>
        </w:tabs>
        <w:ind w:left="360" w:hanging="360"/>
      </w:pPr>
      <w:rPr>
        <w:rFonts w:ascii="Wingdings" w:hAnsi="Wingdings" w:hint="default"/>
        <w:color w:val="8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F4C93"/>
    <w:multiLevelType w:val="multilevel"/>
    <w:tmpl w:val="A30A557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C6E7D66"/>
    <w:multiLevelType w:val="hybridMultilevel"/>
    <w:tmpl w:val="1B18C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8803456">
    <w:abstractNumId w:val="1"/>
  </w:num>
  <w:num w:numId="2" w16cid:durableId="2135782981">
    <w:abstractNumId w:val="0"/>
  </w:num>
  <w:num w:numId="3" w16cid:durableId="2143571360">
    <w:abstractNumId w:val="2"/>
  </w:num>
  <w:num w:numId="4" w16cid:durableId="15775875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5DF"/>
    <w:rsid w:val="000B023E"/>
    <w:rsid w:val="0011712F"/>
    <w:rsid w:val="00147DF9"/>
    <w:rsid w:val="001F4C18"/>
    <w:rsid w:val="00227B6B"/>
    <w:rsid w:val="00251F19"/>
    <w:rsid w:val="00264941"/>
    <w:rsid w:val="00304BAF"/>
    <w:rsid w:val="00316861"/>
    <w:rsid w:val="003B25DF"/>
    <w:rsid w:val="003B3C81"/>
    <w:rsid w:val="00475305"/>
    <w:rsid w:val="004A46D5"/>
    <w:rsid w:val="004E23B5"/>
    <w:rsid w:val="00501EF1"/>
    <w:rsid w:val="0050408E"/>
    <w:rsid w:val="00504D6A"/>
    <w:rsid w:val="00526850"/>
    <w:rsid w:val="005571C3"/>
    <w:rsid w:val="00567008"/>
    <w:rsid w:val="005A183E"/>
    <w:rsid w:val="00602D54"/>
    <w:rsid w:val="00612C03"/>
    <w:rsid w:val="00625F64"/>
    <w:rsid w:val="00630CB6"/>
    <w:rsid w:val="006424FE"/>
    <w:rsid w:val="0065717A"/>
    <w:rsid w:val="00666E35"/>
    <w:rsid w:val="006A3357"/>
    <w:rsid w:val="006B08FB"/>
    <w:rsid w:val="006D3AC1"/>
    <w:rsid w:val="006E05A4"/>
    <w:rsid w:val="00701F01"/>
    <w:rsid w:val="00703A2B"/>
    <w:rsid w:val="0070774B"/>
    <w:rsid w:val="00754821"/>
    <w:rsid w:val="00774DC3"/>
    <w:rsid w:val="00776057"/>
    <w:rsid w:val="007F692E"/>
    <w:rsid w:val="008403F0"/>
    <w:rsid w:val="00887509"/>
    <w:rsid w:val="008A3456"/>
    <w:rsid w:val="008E4243"/>
    <w:rsid w:val="0098202E"/>
    <w:rsid w:val="009A45C2"/>
    <w:rsid w:val="009B0A45"/>
    <w:rsid w:val="009B4AE1"/>
    <w:rsid w:val="00A017E3"/>
    <w:rsid w:val="00A03575"/>
    <w:rsid w:val="00A17A75"/>
    <w:rsid w:val="00A3519A"/>
    <w:rsid w:val="00A96668"/>
    <w:rsid w:val="00AB6F28"/>
    <w:rsid w:val="00B855AD"/>
    <w:rsid w:val="00C31B08"/>
    <w:rsid w:val="00C571EE"/>
    <w:rsid w:val="00C762AF"/>
    <w:rsid w:val="00CA5444"/>
    <w:rsid w:val="00CC72DC"/>
    <w:rsid w:val="00CC788A"/>
    <w:rsid w:val="00D0684A"/>
    <w:rsid w:val="00D107CD"/>
    <w:rsid w:val="00DA5C91"/>
    <w:rsid w:val="00DE56D4"/>
    <w:rsid w:val="00E417BF"/>
    <w:rsid w:val="00E55AAF"/>
    <w:rsid w:val="00EC4AE0"/>
    <w:rsid w:val="00F276F7"/>
    <w:rsid w:val="00FD0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3179"/>
  <w15:chartTrackingRefBased/>
  <w15:docId w15:val="{53C0AB3C-365C-436A-8A88-EC67A59CB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uiPriority="1" w:semiHidden="1" w:unhideWhenUsed="1" w:qFormat="1"/>
    <w:lsdException w:name="heading 6" w:uiPriority="1" w:semiHidden="1" w:unhideWhenUsed="1" w:qFormat="1"/>
    <w:lsdException w:name="heading 7" w:uiPriority="1" w:semiHidden="1" w:unhideWhenUsed="1" w:qFormat="1"/>
    <w:lsdException w:name="heading 8" w:uiPriority="1" w:semiHidden="1" w:unhideWhenUsed="1" w:qFormat="1"/>
    <w:lsdException w:name="heading 9" w:uiPriority="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16861"/>
    <w:pPr>
      <w:suppressAutoHyphens/>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rsid w:val="00C31B08"/>
    <w:pPr>
      <w:suppressAutoHyphens w:val="0"/>
      <w:spacing w:after="240"/>
      <w:outlineLvl w:val="0"/>
    </w:pPr>
    <w:rPr>
      <w:snapToGrid w:val="0"/>
    </w:rPr>
  </w:style>
  <w:style w:type="paragraph" w:styleId="Heading2">
    <w:name w:val="heading 2"/>
    <w:basedOn w:val="Normal"/>
    <w:next w:val="Normal"/>
    <w:link w:val="Heading2Char"/>
    <w:uiPriority w:val="1"/>
    <w:qFormat/>
    <w:rsid w:val="00C31B08"/>
    <w:pPr>
      <w:suppressAutoHyphens w:val="0"/>
      <w:spacing w:after="240"/>
      <w:outlineLvl w:val="1"/>
    </w:pPr>
    <w:rPr>
      <w:snapToGrid w:val="0"/>
    </w:rPr>
  </w:style>
  <w:style w:type="paragraph" w:styleId="Heading3">
    <w:name w:val="heading 3"/>
    <w:basedOn w:val="Normal"/>
    <w:next w:val="Normal"/>
    <w:link w:val="Heading3Char"/>
    <w:uiPriority w:val="1"/>
    <w:qFormat/>
    <w:rsid w:val="00C31B08"/>
    <w:pPr>
      <w:suppressAutoHyphens w:val="0"/>
      <w:spacing w:after="240"/>
      <w:outlineLvl w:val="2"/>
    </w:pPr>
    <w:rPr>
      <w:snapToGrid w:val="0"/>
    </w:rPr>
  </w:style>
  <w:style w:type="paragraph" w:styleId="Heading4">
    <w:name w:val="heading 4"/>
    <w:basedOn w:val="Normal"/>
    <w:next w:val="Normal"/>
    <w:link w:val="Heading4Char"/>
    <w:uiPriority w:val="1"/>
    <w:qFormat/>
    <w:rsid w:val="00C31B08"/>
    <w:pPr>
      <w:suppressAutoHyphens w:val="0"/>
      <w:spacing w:after="240"/>
      <w:outlineLvl w:val="3"/>
    </w:pPr>
    <w:rPr>
      <w:snapToGrid w:val="0"/>
    </w:rPr>
  </w:style>
  <w:style w:type="paragraph" w:styleId="Heading5">
    <w:name w:val="heading 5"/>
    <w:basedOn w:val="Normal"/>
    <w:next w:val="Normal"/>
    <w:link w:val="Heading5Char"/>
    <w:uiPriority w:val="1"/>
    <w:qFormat/>
    <w:rsid w:val="00C31B08"/>
    <w:pPr>
      <w:suppressAutoHyphens w:val="0"/>
      <w:spacing w:after="240"/>
      <w:outlineLvl w:val="4"/>
    </w:pPr>
    <w:rPr>
      <w:snapToGrid w:val="0"/>
    </w:rPr>
  </w:style>
  <w:style w:type="paragraph" w:styleId="Heading6">
    <w:name w:val="heading 6"/>
    <w:basedOn w:val="Normal"/>
    <w:next w:val="Normal"/>
    <w:link w:val="Heading6Char"/>
    <w:uiPriority w:val="1"/>
    <w:qFormat/>
    <w:rsid w:val="00C31B08"/>
    <w:pPr>
      <w:tabs>
        <w:tab w:val="num" w:pos="2160"/>
      </w:tabs>
      <w:suppressAutoHyphens w:val="0"/>
      <w:spacing w:after="240"/>
      <w:outlineLvl w:val="5"/>
    </w:pPr>
  </w:style>
  <w:style w:type="paragraph" w:styleId="Heading7">
    <w:name w:val="heading 7"/>
    <w:basedOn w:val="Normal"/>
    <w:next w:val="Normal"/>
    <w:link w:val="Heading7Char"/>
    <w:uiPriority w:val="1"/>
    <w:qFormat/>
    <w:rsid w:val="00C31B08"/>
    <w:pPr>
      <w:tabs>
        <w:tab w:val="num" w:pos="2520"/>
      </w:tabs>
      <w:suppressAutoHyphens w:val="0"/>
      <w:spacing w:after="240"/>
      <w:outlineLvl w:val="6"/>
    </w:pPr>
  </w:style>
  <w:style w:type="paragraph" w:styleId="Heading8">
    <w:name w:val="heading 8"/>
    <w:basedOn w:val="Normal"/>
    <w:next w:val="Normal"/>
    <w:link w:val="Heading8Char"/>
    <w:uiPriority w:val="1"/>
    <w:qFormat/>
    <w:rsid w:val="00C31B08"/>
    <w:pPr>
      <w:tabs>
        <w:tab w:val="num" w:pos="2880"/>
      </w:tabs>
      <w:suppressAutoHyphens w:val="0"/>
      <w:spacing w:after="240"/>
      <w:outlineLvl w:val="7"/>
    </w:pPr>
  </w:style>
  <w:style w:type="paragraph" w:styleId="Heading9">
    <w:name w:val="heading 9"/>
    <w:basedOn w:val="Normal"/>
    <w:next w:val="Normal"/>
    <w:link w:val="Heading9Char"/>
    <w:uiPriority w:val="1"/>
    <w:qFormat/>
    <w:rsid w:val="00C31B08"/>
    <w:pPr>
      <w:tabs>
        <w:tab w:val="num" w:pos="3240"/>
      </w:tabs>
      <w:suppressAutoHyphens w:val="0"/>
      <w:spacing w:after="240"/>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Bb" w:customStyle="1">
    <w:name w:val="HBb"/>
    <w:basedOn w:val="Normal"/>
    <w:uiPriority w:val="1"/>
    <w:qFormat/>
    <w:rsid w:val="00C31B08"/>
    <w:pPr>
      <w:spacing w:after="240"/>
      <w:ind w:firstLine="720"/>
    </w:pPr>
  </w:style>
  <w:style w:type="paragraph" w:styleId="HBbd" w:customStyle="1">
    <w:name w:val="HBbd"/>
    <w:basedOn w:val="Normal"/>
    <w:uiPriority w:val="1"/>
    <w:qFormat/>
    <w:rsid w:val="00C31B08"/>
    <w:pPr>
      <w:spacing w:line="480" w:lineRule="auto"/>
      <w:ind w:firstLine="720"/>
    </w:pPr>
  </w:style>
  <w:style w:type="paragraph" w:styleId="HBbj" w:customStyle="1">
    <w:name w:val="HBbj"/>
    <w:basedOn w:val="Normal"/>
    <w:uiPriority w:val="1"/>
    <w:qFormat/>
    <w:rsid w:val="00C31B08"/>
    <w:pPr>
      <w:spacing w:after="240"/>
      <w:ind w:firstLine="720"/>
      <w:jc w:val="both"/>
    </w:pPr>
  </w:style>
  <w:style w:type="paragraph" w:styleId="HBbjd" w:customStyle="1">
    <w:name w:val="HBbjd"/>
    <w:basedOn w:val="Normal"/>
    <w:uiPriority w:val="1"/>
    <w:qFormat/>
    <w:rsid w:val="00C31B08"/>
    <w:pPr>
      <w:spacing w:line="480" w:lineRule="auto"/>
      <w:ind w:firstLine="720"/>
      <w:jc w:val="both"/>
    </w:pPr>
  </w:style>
  <w:style w:type="paragraph" w:styleId="HBbl" w:customStyle="1">
    <w:name w:val="HBbl"/>
    <w:basedOn w:val="Normal"/>
    <w:uiPriority w:val="1"/>
    <w:qFormat/>
    <w:rsid w:val="00C31B08"/>
    <w:pPr>
      <w:spacing w:after="240"/>
    </w:pPr>
  </w:style>
  <w:style w:type="paragraph" w:styleId="HBbl1" w:customStyle="1">
    <w:name w:val="HBbl1"/>
    <w:basedOn w:val="Normal"/>
    <w:uiPriority w:val="1"/>
    <w:qFormat/>
    <w:rsid w:val="00C31B08"/>
    <w:pPr>
      <w:spacing w:after="240"/>
      <w:ind w:left="720"/>
    </w:pPr>
  </w:style>
  <w:style w:type="paragraph" w:styleId="HBbl1d" w:customStyle="1">
    <w:name w:val="HBbl1d"/>
    <w:basedOn w:val="Normal"/>
    <w:uiPriority w:val="1"/>
    <w:qFormat/>
    <w:rsid w:val="00C31B08"/>
    <w:pPr>
      <w:spacing w:line="480" w:lineRule="auto"/>
      <w:ind w:left="720"/>
    </w:pPr>
  </w:style>
  <w:style w:type="paragraph" w:styleId="HBbl1j" w:customStyle="1">
    <w:name w:val="HBbl1j"/>
    <w:basedOn w:val="Normal"/>
    <w:uiPriority w:val="1"/>
    <w:qFormat/>
    <w:rsid w:val="00C31B08"/>
    <w:pPr>
      <w:spacing w:after="240"/>
      <w:ind w:left="720"/>
      <w:jc w:val="both"/>
    </w:pPr>
  </w:style>
  <w:style w:type="paragraph" w:styleId="HBbl1jD" w:customStyle="1">
    <w:name w:val="HBbl1jD"/>
    <w:basedOn w:val="Normal"/>
    <w:uiPriority w:val="1"/>
    <w:qFormat/>
    <w:rsid w:val="00C31B08"/>
    <w:pPr>
      <w:spacing w:line="480" w:lineRule="auto"/>
      <w:ind w:left="720"/>
      <w:jc w:val="both"/>
    </w:pPr>
  </w:style>
  <w:style w:type="paragraph" w:styleId="HBbld" w:customStyle="1">
    <w:name w:val="HBbld"/>
    <w:basedOn w:val="Normal"/>
    <w:uiPriority w:val="1"/>
    <w:qFormat/>
    <w:rsid w:val="00C31B08"/>
    <w:pPr>
      <w:spacing w:line="480" w:lineRule="auto"/>
    </w:pPr>
  </w:style>
  <w:style w:type="paragraph" w:styleId="HBblj" w:customStyle="1">
    <w:name w:val="HBblj"/>
    <w:basedOn w:val="Normal"/>
    <w:uiPriority w:val="1"/>
    <w:qFormat/>
    <w:rsid w:val="00C31B08"/>
    <w:pPr>
      <w:spacing w:after="240"/>
      <w:jc w:val="both"/>
    </w:pPr>
  </w:style>
  <w:style w:type="paragraph" w:styleId="HBbljd" w:customStyle="1">
    <w:name w:val="HBbljd"/>
    <w:basedOn w:val="Normal"/>
    <w:uiPriority w:val="1"/>
    <w:qFormat/>
    <w:rsid w:val="00C31B08"/>
    <w:pPr>
      <w:spacing w:line="480" w:lineRule="auto"/>
      <w:jc w:val="both"/>
    </w:pPr>
  </w:style>
  <w:style w:type="paragraph" w:styleId="HBbul" w:customStyle="1">
    <w:name w:val="HBbul"/>
    <w:basedOn w:val="Normal"/>
    <w:uiPriority w:val="1"/>
    <w:qFormat/>
    <w:rsid w:val="00C31B08"/>
    <w:pPr>
      <w:keepLines/>
      <w:numPr>
        <w:numId w:val="1"/>
      </w:numPr>
      <w:spacing w:before="120" w:after="120"/>
    </w:pPr>
    <w:rPr>
      <w:sz w:val="18"/>
    </w:rPr>
  </w:style>
  <w:style w:type="paragraph" w:styleId="HBh" w:customStyle="1">
    <w:name w:val="HBh"/>
    <w:basedOn w:val="Normal"/>
    <w:uiPriority w:val="1"/>
    <w:qFormat/>
    <w:rsid w:val="00C31B08"/>
    <w:pPr>
      <w:spacing w:after="240"/>
      <w:ind w:left="720" w:hanging="720"/>
    </w:pPr>
  </w:style>
  <w:style w:type="paragraph" w:styleId="HBhd" w:customStyle="1">
    <w:name w:val="HBhd"/>
    <w:basedOn w:val="Normal"/>
    <w:uiPriority w:val="1"/>
    <w:qFormat/>
    <w:rsid w:val="00C31B08"/>
    <w:pPr>
      <w:spacing w:line="480" w:lineRule="auto"/>
      <w:ind w:left="720" w:hanging="720"/>
    </w:pPr>
  </w:style>
  <w:style w:type="paragraph" w:styleId="HBq" w:customStyle="1">
    <w:name w:val="HBq"/>
    <w:basedOn w:val="Normal"/>
    <w:uiPriority w:val="1"/>
    <w:qFormat/>
    <w:rsid w:val="00C31B08"/>
    <w:pPr>
      <w:spacing w:after="240"/>
      <w:ind w:left="720" w:right="720"/>
    </w:pPr>
  </w:style>
  <w:style w:type="paragraph" w:styleId="HBqj" w:customStyle="1">
    <w:name w:val="HBqj"/>
    <w:basedOn w:val="Normal"/>
    <w:uiPriority w:val="1"/>
    <w:qFormat/>
    <w:rsid w:val="00C31B08"/>
    <w:pPr>
      <w:spacing w:after="240"/>
      <w:ind w:left="720" w:right="720"/>
      <w:jc w:val="both"/>
    </w:pPr>
  </w:style>
  <w:style w:type="paragraph" w:styleId="HBsbul" w:customStyle="1">
    <w:name w:val="HBsbul"/>
    <w:basedOn w:val="Normal"/>
    <w:uiPriority w:val="1"/>
    <w:qFormat/>
    <w:rsid w:val="00C31B08"/>
    <w:pPr>
      <w:numPr>
        <w:numId w:val="2"/>
      </w:numPr>
      <w:spacing w:after="120"/>
    </w:pPr>
    <w:rPr>
      <w:sz w:val="18"/>
    </w:rPr>
  </w:style>
  <w:style w:type="paragraph" w:styleId="HBsig" w:customStyle="1">
    <w:name w:val="HBsig"/>
    <w:basedOn w:val="Normal"/>
    <w:uiPriority w:val="1"/>
    <w:qFormat/>
    <w:rsid w:val="00C31B08"/>
    <w:pPr>
      <w:keepNext/>
      <w:tabs>
        <w:tab w:val="right" w:pos="9216"/>
      </w:tabs>
      <w:ind w:left="4320"/>
    </w:pPr>
  </w:style>
  <w:style w:type="paragraph" w:styleId="HBsl" w:customStyle="1">
    <w:name w:val="HBsl"/>
    <w:basedOn w:val="Normal"/>
    <w:next w:val="HBb"/>
    <w:uiPriority w:val="1"/>
    <w:qFormat/>
    <w:rsid w:val="00C31B08"/>
    <w:pPr>
      <w:keepNext/>
      <w:spacing w:after="240"/>
    </w:pPr>
    <w:rPr>
      <w:u w:val="single"/>
    </w:rPr>
  </w:style>
  <w:style w:type="paragraph" w:styleId="HBslb" w:customStyle="1">
    <w:name w:val="HBslb"/>
    <w:basedOn w:val="Normal"/>
    <w:next w:val="Normal"/>
    <w:uiPriority w:val="1"/>
    <w:qFormat/>
    <w:rsid w:val="00C31B08"/>
    <w:pPr>
      <w:keepNext/>
      <w:suppressAutoHyphens w:val="0"/>
      <w:spacing w:after="240"/>
      <w:outlineLvl w:val="1"/>
    </w:pPr>
    <w:rPr>
      <w:b/>
      <w:u w:val="single"/>
    </w:rPr>
  </w:style>
  <w:style w:type="paragraph" w:styleId="HBsn" w:customStyle="1">
    <w:name w:val="HBsn"/>
    <w:basedOn w:val="Normal"/>
    <w:uiPriority w:val="1"/>
    <w:qFormat/>
    <w:rsid w:val="00C31B08"/>
    <w:pPr>
      <w:keepNext/>
      <w:spacing w:before="960" w:after="240"/>
      <w:ind w:left="4320"/>
      <w:contextualSpacing/>
    </w:pPr>
  </w:style>
  <w:style w:type="paragraph" w:styleId="HBtb2" w:customStyle="1">
    <w:name w:val="HBtb2"/>
    <w:basedOn w:val="Normal"/>
    <w:uiPriority w:val="1"/>
    <w:qFormat/>
    <w:rsid w:val="00C31B08"/>
    <w:pPr>
      <w:keepNext/>
      <w:spacing w:after="240"/>
      <w:jc w:val="center"/>
      <w:outlineLvl w:val="0"/>
    </w:pPr>
    <w:rPr>
      <w:b/>
    </w:rPr>
  </w:style>
  <w:style w:type="paragraph" w:styleId="HBtbu" w:customStyle="1">
    <w:name w:val="HBtbu"/>
    <w:basedOn w:val="Normal"/>
    <w:uiPriority w:val="1"/>
    <w:qFormat/>
    <w:rsid w:val="00C31B08"/>
    <w:pPr>
      <w:keepNext/>
      <w:spacing w:after="240"/>
      <w:jc w:val="center"/>
      <w:outlineLvl w:val="0"/>
    </w:pPr>
    <w:rPr>
      <w:b/>
      <w:u w:val="single"/>
    </w:rPr>
  </w:style>
  <w:style w:type="paragraph" w:styleId="HBtbu3" w:customStyle="1">
    <w:name w:val="HBtbu3"/>
    <w:basedOn w:val="Normal"/>
    <w:uiPriority w:val="1"/>
    <w:qFormat/>
    <w:rsid w:val="00C31B08"/>
    <w:pPr>
      <w:keepNext/>
      <w:suppressAutoHyphens w:val="0"/>
      <w:spacing w:after="480"/>
      <w:jc w:val="center"/>
      <w:outlineLvl w:val="0"/>
    </w:pPr>
    <w:rPr>
      <w:b/>
      <w:u w:val="single"/>
    </w:rPr>
  </w:style>
  <w:style w:type="paragraph" w:styleId="HBtu2" w:customStyle="1">
    <w:name w:val="HBtu2"/>
    <w:basedOn w:val="Normal"/>
    <w:uiPriority w:val="1"/>
    <w:qFormat/>
    <w:rsid w:val="00C31B08"/>
    <w:pPr>
      <w:keepNext/>
      <w:spacing w:after="240"/>
      <w:jc w:val="center"/>
      <w:outlineLvl w:val="0"/>
    </w:pPr>
    <w:rPr>
      <w:u w:val="single"/>
    </w:rPr>
  </w:style>
  <w:style w:type="character" w:styleId="Heading1Char" w:customStyle="1">
    <w:name w:val="Heading 1 Char"/>
    <w:link w:val="Heading1"/>
    <w:uiPriority w:val="1"/>
    <w:rsid w:val="00C31B08"/>
    <w:rPr>
      <w:rFonts w:ascii="Times New Roman" w:hAnsi="Times New Roman" w:eastAsia="Times New Roman" w:cs="Times New Roman"/>
      <w:snapToGrid w:val="0"/>
      <w:sz w:val="24"/>
      <w:szCs w:val="24"/>
    </w:rPr>
  </w:style>
  <w:style w:type="character" w:styleId="Heading2Char" w:customStyle="1">
    <w:name w:val="Heading 2 Char"/>
    <w:link w:val="Heading2"/>
    <w:uiPriority w:val="1"/>
    <w:rsid w:val="00C31B08"/>
    <w:rPr>
      <w:rFonts w:ascii="Times New Roman" w:hAnsi="Times New Roman" w:eastAsia="Times New Roman" w:cs="Times New Roman"/>
      <w:snapToGrid w:val="0"/>
      <w:sz w:val="24"/>
      <w:szCs w:val="24"/>
    </w:rPr>
  </w:style>
  <w:style w:type="character" w:styleId="Heading3Char" w:customStyle="1">
    <w:name w:val="Heading 3 Char"/>
    <w:link w:val="Heading3"/>
    <w:uiPriority w:val="1"/>
    <w:rsid w:val="00C31B08"/>
    <w:rPr>
      <w:rFonts w:ascii="Times New Roman" w:hAnsi="Times New Roman" w:eastAsia="Times New Roman" w:cs="Times New Roman"/>
      <w:snapToGrid w:val="0"/>
      <w:sz w:val="24"/>
      <w:szCs w:val="24"/>
    </w:rPr>
  </w:style>
  <w:style w:type="character" w:styleId="Heading4Char" w:customStyle="1">
    <w:name w:val="Heading 4 Char"/>
    <w:link w:val="Heading4"/>
    <w:uiPriority w:val="1"/>
    <w:rsid w:val="00C31B08"/>
    <w:rPr>
      <w:rFonts w:ascii="Times New Roman" w:hAnsi="Times New Roman" w:eastAsia="Times New Roman" w:cs="Times New Roman"/>
      <w:snapToGrid w:val="0"/>
      <w:sz w:val="24"/>
      <w:szCs w:val="24"/>
    </w:rPr>
  </w:style>
  <w:style w:type="character" w:styleId="Heading5Char" w:customStyle="1">
    <w:name w:val="Heading 5 Char"/>
    <w:link w:val="Heading5"/>
    <w:uiPriority w:val="1"/>
    <w:rsid w:val="00C31B08"/>
    <w:rPr>
      <w:rFonts w:ascii="Times New Roman" w:hAnsi="Times New Roman" w:eastAsia="Times New Roman" w:cs="Times New Roman"/>
      <w:snapToGrid w:val="0"/>
      <w:sz w:val="24"/>
      <w:szCs w:val="24"/>
    </w:rPr>
  </w:style>
  <w:style w:type="character" w:styleId="Heading6Char" w:customStyle="1">
    <w:name w:val="Heading 6 Char"/>
    <w:link w:val="Heading6"/>
    <w:uiPriority w:val="1"/>
    <w:rsid w:val="00C31B08"/>
    <w:rPr>
      <w:rFonts w:ascii="Times New Roman" w:hAnsi="Times New Roman" w:eastAsia="Times New Roman" w:cs="Times New Roman"/>
      <w:sz w:val="24"/>
      <w:szCs w:val="24"/>
    </w:rPr>
  </w:style>
  <w:style w:type="character" w:styleId="Heading7Char" w:customStyle="1">
    <w:name w:val="Heading 7 Char"/>
    <w:link w:val="Heading7"/>
    <w:uiPriority w:val="1"/>
    <w:rsid w:val="00C31B08"/>
    <w:rPr>
      <w:rFonts w:ascii="Times New Roman" w:hAnsi="Times New Roman" w:eastAsia="Times New Roman" w:cs="Times New Roman"/>
      <w:sz w:val="24"/>
      <w:szCs w:val="24"/>
    </w:rPr>
  </w:style>
  <w:style w:type="character" w:styleId="Heading8Char" w:customStyle="1">
    <w:name w:val="Heading 8 Char"/>
    <w:link w:val="Heading8"/>
    <w:uiPriority w:val="1"/>
    <w:rsid w:val="00C31B08"/>
    <w:rPr>
      <w:rFonts w:ascii="Times New Roman" w:hAnsi="Times New Roman" w:eastAsia="Times New Roman" w:cs="Times New Roman"/>
      <w:sz w:val="24"/>
      <w:szCs w:val="24"/>
    </w:rPr>
  </w:style>
  <w:style w:type="character" w:styleId="Heading9Char" w:customStyle="1">
    <w:name w:val="Heading 9 Char"/>
    <w:link w:val="Heading9"/>
    <w:uiPriority w:val="1"/>
    <w:rsid w:val="00C31B08"/>
    <w:rPr>
      <w:rFonts w:ascii="Times New Roman" w:hAnsi="Times New Roman" w:eastAsia="Times New Roman" w:cs="Times New Roman"/>
      <w:sz w:val="24"/>
      <w:szCs w:val="24"/>
    </w:rPr>
  </w:style>
  <w:style w:type="paragraph" w:styleId="MarysStyle" w:customStyle="1">
    <w:name w:val="Mary's Style"/>
    <w:basedOn w:val="Normal"/>
    <w:uiPriority w:val="19"/>
    <w:semiHidden/>
    <w:rsid w:val="00C31B08"/>
    <w:rPr>
      <w:rFonts w:ascii="Chiller" w:hAnsi="Chiller"/>
      <w:color w:val="5F497A"/>
      <w:sz w:val="32"/>
    </w:rPr>
  </w:style>
  <w:style w:type="paragraph" w:styleId="Title">
    <w:name w:val="Title"/>
    <w:basedOn w:val="Normal"/>
    <w:link w:val="TitleChar"/>
    <w:uiPriority w:val="1"/>
    <w:qFormat/>
    <w:rsid w:val="00C31B08"/>
    <w:pPr>
      <w:spacing w:before="240" w:after="60"/>
      <w:jc w:val="center"/>
      <w:outlineLvl w:val="0"/>
    </w:pPr>
    <w:rPr>
      <w:rFonts w:cs="Arial"/>
      <w:b/>
      <w:bCs/>
      <w:kern w:val="28"/>
      <w:sz w:val="36"/>
      <w:szCs w:val="32"/>
    </w:rPr>
  </w:style>
  <w:style w:type="character" w:styleId="TitleChar" w:customStyle="1">
    <w:name w:val="Title Char"/>
    <w:link w:val="Title"/>
    <w:uiPriority w:val="1"/>
    <w:rsid w:val="00C31B08"/>
    <w:rPr>
      <w:rFonts w:ascii="Times New Roman" w:hAnsi="Times New Roman" w:eastAsia="Times New Roman" w:cs="Arial"/>
      <w:b/>
      <w:bCs/>
      <w:kern w:val="28"/>
      <w:sz w:val="36"/>
      <w:szCs w:val="32"/>
    </w:rPr>
  </w:style>
  <w:style w:type="paragraph" w:styleId="Header">
    <w:name w:val="header"/>
    <w:basedOn w:val="Normal"/>
    <w:link w:val="HeaderChar"/>
    <w:uiPriority w:val="99"/>
    <w:unhideWhenUsed/>
    <w:rsid w:val="007F692E"/>
    <w:pPr>
      <w:tabs>
        <w:tab w:val="center" w:pos="4680"/>
        <w:tab w:val="right" w:pos="9360"/>
      </w:tabs>
    </w:pPr>
  </w:style>
  <w:style w:type="character" w:styleId="HeaderChar" w:customStyle="1">
    <w:name w:val="Header Char"/>
    <w:basedOn w:val="DefaultParagraphFont"/>
    <w:link w:val="Header"/>
    <w:uiPriority w:val="99"/>
    <w:rsid w:val="007F692E"/>
    <w:rPr>
      <w:rFonts w:ascii="Times New Roman" w:hAnsi="Times New Roman" w:cs="Times New Roman"/>
      <w:sz w:val="24"/>
      <w:szCs w:val="24"/>
    </w:rPr>
  </w:style>
  <w:style w:type="paragraph" w:styleId="Footer">
    <w:name w:val="footer"/>
    <w:basedOn w:val="Normal"/>
    <w:link w:val="FooterChar"/>
    <w:uiPriority w:val="99"/>
    <w:unhideWhenUsed/>
    <w:rsid w:val="007F692E"/>
    <w:pPr>
      <w:tabs>
        <w:tab w:val="center" w:pos="4680"/>
        <w:tab w:val="right" w:pos="9360"/>
      </w:tabs>
    </w:pPr>
  </w:style>
  <w:style w:type="character" w:styleId="FooterChar" w:customStyle="1">
    <w:name w:val="Footer Char"/>
    <w:basedOn w:val="DefaultParagraphFont"/>
    <w:link w:val="Footer"/>
    <w:uiPriority w:val="99"/>
    <w:rsid w:val="007F692E"/>
    <w:rPr>
      <w:rFonts w:ascii="Times New Roman" w:hAnsi="Times New Roman" w:cs="Times New Roman"/>
      <w:sz w:val="24"/>
      <w:szCs w:val="24"/>
    </w:rPr>
  </w:style>
  <w:style w:type="character" w:styleId="DocID" w:customStyle="1">
    <w:name w:val="DocID"/>
    <w:basedOn w:val="DefaultParagraphFont"/>
    <w:uiPriority w:val="1"/>
    <w:rsid w:val="007F692E"/>
    <w:rPr>
      <w:rFonts w:ascii="Times New Roman" w:hAnsi="Times New Roman"/>
      <w:sz w:val="16"/>
      <w:szCs w:val="16"/>
    </w:rPr>
  </w:style>
  <w:style w:type="paragraph" w:styleId="ListParagraph">
    <w:name w:val="List Paragraph"/>
    <w:basedOn w:val="Normal"/>
    <w:uiPriority w:val="34"/>
    <w:qFormat/>
    <w:rsid w:val="00316861"/>
    <w:pPr>
      <w:ind w:left="720"/>
      <w:contextualSpacing/>
    </w:pPr>
  </w:style>
  <w:style w:type="character" w:styleId="CommentReference">
    <w:name w:val="annotation reference"/>
    <w:basedOn w:val="DefaultParagraphFont"/>
    <w:uiPriority w:val="99"/>
    <w:semiHidden/>
    <w:unhideWhenUsed/>
    <w:rsid w:val="00316861"/>
    <w:rPr>
      <w:sz w:val="16"/>
      <w:szCs w:val="16"/>
    </w:rPr>
  </w:style>
  <w:style w:type="paragraph" w:styleId="CommentText">
    <w:name w:val="annotation text"/>
    <w:basedOn w:val="Normal"/>
    <w:link w:val="CommentTextChar"/>
    <w:uiPriority w:val="99"/>
    <w:unhideWhenUsed/>
    <w:rsid w:val="00316861"/>
    <w:rPr>
      <w:sz w:val="20"/>
      <w:szCs w:val="20"/>
    </w:rPr>
  </w:style>
  <w:style w:type="character" w:styleId="CommentTextChar" w:customStyle="1">
    <w:name w:val="Comment Text Char"/>
    <w:basedOn w:val="DefaultParagraphFont"/>
    <w:link w:val="CommentText"/>
    <w:uiPriority w:val="99"/>
    <w:rsid w:val="00316861"/>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6E05A4"/>
    <w:rPr>
      <w:sz w:val="20"/>
      <w:szCs w:val="20"/>
    </w:rPr>
  </w:style>
  <w:style w:type="character" w:styleId="FootnoteTextChar" w:customStyle="1">
    <w:name w:val="Footnote Text Char"/>
    <w:basedOn w:val="DefaultParagraphFont"/>
    <w:link w:val="FootnoteText"/>
    <w:uiPriority w:val="99"/>
    <w:semiHidden/>
    <w:rsid w:val="006E05A4"/>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6E05A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